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FE" w:rsidRPr="00C677F5" w:rsidRDefault="006068FE" w:rsidP="006068FE">
      <w:pPr>
        <w:jc w:val="center"/>
        <w:rPr>
          <w:sz w:val="56"/>
          <w:szCs w:val="56"/>
        </w:rPr>
      </w:pPr>
      <w:bookmarkStart w:id="0" w:name="_GoBack"/>
      <w:r w:rsidRPr="00C677F5">
        <w:rPr>
          <w:sz w:val="56"/>
          <w:szCs w:val="56"/>
        </w:rPr>
        <w:t>Batthyány Lajos Általános Iskola</w:t>
      </w:r>
    </w:p>
    <w:p w:rsidR="006068FE" w:rsidRPr="00C677F5" w:rsidRDefault="006068FE" w:rsidP="006068FE">
      <w:pPr>
        <w:jc w:val="center"/>
        <w:rPr>
          <w:sz w:val="56"/>
          <w:szCs w:val="56"/>
        </w:rPr>
      </w:pPr>
      <w:r w:rsidRPr="00C677F5">
        <w:rPr>
          <w:sz w:val="56"/>
          <w:szCs w:val="56"/>
        </w:rPr>
        <w:t>Géza Fejedelem Tagiskolája</w:t>
      </w:r>
    </w:p>
    <w:p w:rsidR="006068FE" w:rsidRPr="00C677F5" w:rsidRDefault="006068FE" w:rsidP="006068FE">
      <w:pPr>
        <w:jc w:val="center"/>
        <w:rPr>
          <w:sz w:val="56"/>
          <w:szCs w:val="56"/>
        </w:rPr>
      </w:pPr>
    </w:p>
    <w:p w:rsidR="006068FE" w:rsidRPr="00C677F5" w:rsidRDefault="006068FE" w:rsidP="006068FE">
      <w:pPr>
        <w:spacing w:before="120" w:after="120"/>
        <w:jc w:val="center"/>
        <w:rPr>
          <w:u w:val="single"/>
        </w:rPr>
      </w:pPr>
      <w:proofErr w:type="spellStart"/>
      <w:r w:rsidRPr="00C677F5">
        <w:rPr>
          <w:sz w:val="56"/>
          <w:szCs w:val="56"/>
        </w:rPr>
        <w:t>Ökoiskolai</w:t>
      </w:r>
      <w:proofErr w:type="spellEnd"/>
      <w:r w:rsidRPr="00C677F5">
        <w:rPr>
          <w:sz w:val="56"/>
          <w:szCs w:val="56"/>
        </w:rPr>
        <w:t xml:space="preserve"> beszámoló a 2017/18-as tanévről</w:t>
      </w:r>
    </w:p>
    <w:p w:rsidR="00604C99" w:rsidRPr="00C677F5" w:rsidRDefault="00604C99" w:rsidP="00604C99">
      <w:pPr>
        <w:jc w:val="both"/>
      </w:pPr>
      <w:proofErr w:type="spellStart"/>
      <w:r w:rsidRPr="00C677F5">
        <w:t>Ökoiskola</w:t>
      </w:r>
      <w:proofErr w:type="spellEnd"/>
      <w:r w:rsidRPr="00C677F5">
        <w:t xml:space="preserve"> címet ebben a tanévben is birtokoljuk. </w:t>
      </w:r>
      <w:proofErr w:type="spellStart"/>
      <w:r w:rsidRPr="00C677F5">
        <w:t>Ökomunkaközösség</w:t>
      </w:r>
      <w:proofErr w:type="spellEnd"/>
      <w:r w:rsidRPr="00C677F5">
        <w:t xml:space="preserve"> tag</w:t>
      </w:r>
      <w:r w:rsidR="006D7B01" w:rsidRPr="00C677F5">
        <w:t>jainak megválasztása megtörtént a tanévnyitó értekezleten és szeptember 19-én meg is alakult és meghatározta éves tervét</w:t>
      </w:r>
      <w:r w:rsidR="00E165E0" w:rsidRPr="00C677F5">
        <w:t xml:space="preserve">, amit </w:t>
      </w:r>
      <w:proofErr w:type="gramStart"/>
      <w:r w:rsidR="00E165E0" w:rsidRPr="00C677F5">
        <w:t>a</w:t>
      </w:r>
      <w:proofErr w:type="gramEnd"/>
      <w:r w:rsidR="00E165E0" w:rsidRPr="00C677F5">
        <w:t xml:space="preserve"> iskolai szervezetek is megismerhettek és véleményezhettek az iskolai tanév rendje részeként</w:t>
      </w:r>
      <w:r w:rsidR="006D7B01" w:rsidRPr="00C677F5">
        <w:t>.</w:t>
      </w:r>
    </w:p>
    <w:p w:rsidR="00432760" w:rsidRPr="00C677F5" w:rsidRDefault="00EB52ED" w:rsidP="00EB52ED">
      <w:pPr>
        <w:jc w:val="both"/>
      </w:pPr>
      <w:r w:rsidRPr="00C677F5">
        <w:t>2017/18-as tan</w:t>
      </w:r>
      <w:r w:rsidR="006D7B01" w:rsidRPr="00C677F5">
        <w:t>év</w:t>
      </w:r>
      <w:r w:rsidR="00604C99" w:rsidRPr="00C677F5">
        <w:t xml:space="preserve"> </w:t>
      </w:r>
      <w:r w:rsidR="006D7B01" w:rsidRPr="00C677F5">
        <w:t xml:space="preserve">kiemeltek </w:t>
      </w:r>
      <w:proofErr w:type="spellStart"/>
      <w:r w:rsidR="006D7B01" w:rsidRPr="00C677F5">
        <w:t>ökoprogramjaink</w:t>
      </w:r>
      <w:proofErr w:type="spellEnd"/>
      <w:r w:rsidR="00432760" w:rsidRPr="00C677F5">
        <w:t>:</w:t>
      </w:r>
    </w:p>
    <w:p w:rsidR="00A07236" w:rsidRPr="00C677F5" w:rsidRDefault="00A07236" w:rsidP="00A0723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Alapítványunk a 20 millió forintos támogatású Menő Menza egészséges táplálkozásra nevelés pályázatot iskolánk tanulóival 2018. januártól elindította pedagógusaink szervezésében.</w:t>
      </w:r>
    </w:p>
    <w:p w:rsidR="00A07236" w:rsidRPr="00C677F5" w:rsidRDefault="00A07236" w:rsidP="00A07236">
      <w:pPr>
        <w:ind w:left="720"/>
      </w:pPr>
      <w:r w:rsidRPr="00C677F5">
        <w:t xml:space="preserve">EFOP 1.8.5-17 Menő menzák pályázatra 20 </w:t>
      </w:r>
      <w:proofErr w:type="spellStart"/>
      <w:r w:rsidRPr="00C677F5">
        <w:t>milló</w:t>
      </w:r>
      <w:proofErr w:type="spellEnd"/>
      <w:r w:rsidRPr="00C677F5">
        <w:t xml:space="preserve"> forintot igényelt az alapítványunk 2018. januártól 2019. decemberig. Projektmenedzser Liedermajer</w:t>
      </w:r>
      <w:r w:rsidR="006D7B01" w:rsidRPr="00C677F5">
        <w:t xml:space="preserve"> Heléna, majd </w:t>
      </w:r>
      <w:proofErr w:type="gramStart"/>
      <w:r w:rsidR="006D7B01" w:rsidRPr="00C677F5">
        <w:t>2018. májusától</w:t>
      </w:r>
      <w:proofErr w:type="gramEnd"/>
      <w:r w:rsidR="006D7B01" w:rsidRPr="00C677F5">
        <w:t xml:space="preserve"> Dr. Mayer Andrásné. </w:t>
      </w:r>
      <w:r w:rsidRPr="00C677F5">
        <w:t xml:space="preserve">Tagiskolánk alapítványa 20 millió forintot nyert a Menő menzák egészséges táplálkozást és életmódot népszerűsítő pályázaton. Tervezett programunk 2018. januártól 2019. decemberig tart. Ennek keretében heti 4 órában dietetikust foglalkoztatunk, aki többek között </w:t>
      </w:r>
      <w:proofErr w:type="spellStart"/>
      <w:r w:rsidRPr="00C677F5">
        <w:t>dietetikai</w:t>
      </w:r>
      <w:proofErr w:type="spellEnd"/>
      <w:r w:rsidRPr="00C677F5">
        <w:t xml:space="preserve"> szaktanácsadást és csoportfoglalkozást tart a gyerekeknek, szüleiknek és dolgozóinknak és a közétkeztetésben dolgozóknak is. Tanulóink egészséges táplálkozással összefüggő ismereteinek bővítésére elsősorban hagyományos egészségnapokat terveztünk, évi kettőt. Újdonság, hogy egészségvetélkedőt is tervezünk az előadások és a foglalkozások mellett, amely keretében zöldségszobor készítést, ételdekorálást és 3D-s makett/plakát és zöldségszobor készítő versenyt is hirdetünk. Tájékoztató napokat tartunk még a szülőknek is ételkóstolással egybekötve. Főzőversenyeket és egészség királya és királynője választást is tervezünk. A sport hónapjában sportbemutatókat szervezünk ismert sportolókkal. Saláta és turmix kóstolókat tervezünk havonta, technika órán felsőben főznének néhány alkalommal tanulóink. Tankert kialakítását is tervezzük. A fentiekhez sok-sok oktató, konyhai, </w:t>
      </w:r>
      <w:proofErr w:type="spellStart"/>
      <w:r w:rsidRPr="00C677F5">
        <w:t>dekor</w:t>
      </w:r>
      <w:proofErr w:type="spellEnd"/>
      <w:r w:rsidRPr="00C677F5">
        <w:t xml:space="preserve"> és digitális eszközt is igényeltünk. Tervezünk üzemlátogatásokat, valamint buszos kirándulásokat gyógynövények megismerésére. </w:t>
      </w:r>
    </w:p>
    <w:p w:rsidR="007D1E55" w:rsidRPr="00C677F5" w:rsidRDefault="009D5960" w:rsidP="0043276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I</w:t>
      </w:r>
      <w:r w:rsidR="007D1E55" w:rsidRPr="00C677F5">
        <w:rPr>
          <w:rFonts w:ascii="Times New Roman" w:hAnsi="Times New Roman" w:cs="Times New Roman"/>
          <w:sz w:val="24"/>
          <w:szCs w:val="24"/>
        </w:rPr>
        <w:t xml:space="preserve">skolaudvarunk </w:t>
      </w:r>
      <w:proofErr w:type="spellStart"/>
      <w:r w:rsidR="007D1E55" w:rsidRPr="00C677F5">
        <w:rPr>
          <w:rFonts w:ascii="Times New Roman" w:hAnsi="Times New Roman" w:cs="Times New Roman"/>
          <w:sz w:val="24"/>
          <w:szCs w:val="24"/>
        </w:rPr>
        <w:t>ökotudatos</w:t>
      </w:r>
      <w:proofErr w:type="spellEnd"/>
      <w:r w:rsidR="007D1E55" w:rsidRPr="00C677F5">
        <w:rPr>
          <w:rFonts w:ascii="Times New Roman" w:hAnsi="Times New Roman" w:cs="Times New Roman"/>
          <w:sz w:val="24"/>
          <w:szCs w:val="24"/>
        </w:rPr>
        <w:t xml:space="preserve"> szépítését terveztük a szülőkkel, ami a fenti nyertes pályázat miatt a következő tanévre tolódott.</w:t>
      </w:r>
    </w:p>
    <w:p w:rsidR="006F46C1" w:rsidRPr="00C677F5" w:rsidRDefault="006F46C1" w:rsidP="0043276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Boldo</w:t>
      </w:r>
      <w:r w:rsidR="009D5960" w:rsidRPr="00C677F5">
        <w:rPr>
          <w:rFonts w:ascii="Times New Roman" w:hAnsi="Times New Roman" w:cs="Times New Roman"/>
          <w:sz w:val="24"/>
          <w:szCs w:val="24"/>
        </w:rPr>
        <w:t>g Iskola Cím birtokosai vagyunk.</w:t>
      </w:r>
    </w:p>
    <w:p w:rsidR="00432760" w:rsidRPr="00C677F5" w:rsidRDefault="00432760" w:rsidP="0043276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Teljes Körű Iskolai Egészségfejlesztés</w:t>
      </w:r>
      <w:r w:rsidR="009D5960" w:rsidRPr="00C677F5">
        <w:rPr>
          <w:rFonts w:ascii="Times New Roman" w:hAnsi="Times New Roman" w:cs="Times New Roman"/>
          <w:sz w:val="24"/>
          <w:szCs w:val="24"/>
        </w:rPr>
        <w:t xml:space="preserve"> programunkat folytattuk.</w:t>
      </w:r>
    </w:p>
    <w:p w:rsidR="006F46C1" w:rsidRPr="00C677F5" w:rsidRDefault="009D5960" w:rsidP="00FA14B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 xml:space="preserve">Az </w:t>
      </w:r>
      <w:r w:rsidR="006F46C1" w:rsidRPr="00C677F5">
        <w:rPr>
          <w:rFonts w:ascii="Times New Roman" w:hAnsi="Times New Roman" w:cs="Times New Roman"/>
          <w:sz w:val="24"/>
          <w:szCs w:val="24"/>
        </w:rPr>
        <w:t>osztályok közötti</w:t>
      </w:r>
      <w:r w:rsidR="000E0FD7" w:rsidRPr="00C677F5">
        <w:rPr>
          <w:rFonts w:ascii="Times New Roman" w:hAnsi="Times New Roman" w:cs="Times New Roman"/>
          <w:sz w:val="24"/>
          <w:szCs w:val="24"/>
        </w:rPr>
        <w:t xml:space="preserve"> tisztasági és magatartás versenyünk</w:t>
      </w:r>
      <w:r w:rsidRPr="00C677F5">
        <w:rPr>
          <w:rFonts w:ascii="Times New Roman" w:hAnsi="Times New Roman" w:cs="Times New Roman"/>
          <w:sz w:val="24"/>
          <w:szCs w:val="24"/>
        </w:rPr>
        <w:t>et működtettük.</w:t>
      </w:r>
      <w:r w:rsidR="006F46C1" w:rsidRPr="00C6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D7" w:rsidRPr="00C677F5" w:rsidRDefault="009D5960" w:rsidP="00FA14B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A</w:t>
      </w:r>
      <w:r w:rsidR="000E0FD7" w:rsidRPr="00C677F5">
        <w:rPr>
          <w:rFonts w:ascii="Times New Roman" w:hAnsi="Times New Roman" w:cs="Times New Roman"/>
          <w:sz w:val="24"/>
          <w:szCs w:val="24"/>
        </w:rPr>
        <w:t>z energiaőrjárat</w:t>
      </w:r>
      <w:r w:rsidRPr="00C677F5">
        <w:rPr>
          <w:rFonts w:ascii="Times New Roman" w:hAnsi="Times New Roman" w:cs="Times New Roman"/>
          <w:sz w:val="24"/>
          <w:szCs w:val="24"/>
        </w:rPr>
        <w:t>ot szerveztünk idén is.</w:t>
      </w:r>
    </w:p>
    <w:p w:rsidR="000E0FD7" w:rsidRPr="00C677F5" w:rsidRDefault="009D5960" w:rsidP="0043276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R</w:t>
      </w:r>
      <w:r w:rsidR="000E0FD7" w:rsidRPr="00C677F5">
        <w:rPr>
          <w:rFonts w:ascii="Times New Roman" w:hAnsi="Times New Roman" w:cs="Times New Roman"/>
          <w:sz w:val="24"/>
          <w:szCs w:val="24"/>
        </w:rPr>
        <w:t xml:space="preserve">észt vettünk </w:t>
      </w:r>
      <w:r w:rsidR="007D1E55" w:rsidRPr="00C677F5">
        <w:rPr>
          <w:rFonts w:ascii="Times New Roman" w:hAnsi="Times New Roman" w:cs="Times New Roman"/>
          <w:sz w:val="24"/>
          <w:szCs w:val="24"/>
        </w:rPr>
        <w:t xml:space="preserve">az országos kezdeményezésű </w:t>
      </w:r>
      <w:r w:rsidR="000E0FD7" w:rsidRPr="00C677F5">
        <w:rPr>
          <w:rFonts w:ascii="Times New Roman" w:hAnsi="Times New Roman" w:cs="Times New Roman"/>
          <w:sz w:val="24"/>
          <w:szCs w:val="24"/>
        </w:rPr>
        <w:t>a fenntarthatós</w:t>
      </w:r>
      <w:r w:rsidR="007D1E55" w:rsidRPr="00C677F5">
        <w:rPr>
          <w:rFonts w:ascii="Times New Roman" w:hAnsi="Times New Roman" w:cs="Times New Roman"/>
          <w:sz w:val="24"/>
          <w:szCs w:val="24"/>
        </w:rPr>
        <w:t>ág-környezettudatosság témahéten</w:t>
      </w:r>
      <w:r w:rsidR="000E0FD7" w:rsidRPr="00C677F5">
        <w:rPr>
          <w:rFonts w:ascii="Times New Roman" w:hAnsi="Times New Roman" w:cs="Times New Roman"/>
          <w:sz w:val="24"/>
          <w:szCs w:val="24"/>
        </w:rPr>
        <w:t xml:space="preserve"> és a pénzügyi tudatosság, gaz</w:t>
      </w:r>
      <w:r w:rsidR="007D1E55" w:rsidRPr="00C677F5">
        <w:rPr>
          <w:rFonts w:ascii="Times New Roman" w:hAnsi="Times New Roman" w:cs="Times New Roman"/>
          <w:sz w:val="24"/>
          <w:szCs w:val="24"/>
        </w:rPr>
        <w:t>dálkodás hetén</w:t>
      </w:r>
      <w:r w:rsidR="000E0FD7" w:rsidRPr="00C677F5">
        <w:rPr>
          <w:rFonts w:ascii="Times New Roman" w:hAnsi="Times New Roman" w:cs="Times New Roman"/>
          <w:sz w:val="24"/>
          <w:szCs w:val="24"/>
        </w:rPr>
        <w:t>, valamint a digitális témahéten is.</w:t>
      </w:r>
    </w:p>
    <w:p w:rsidR="000E0FD7" w:rsidRPr="00C677F5" w:rsidRDefault="009D5960" w:rsidP="0043276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A</w:t>
      </w:r>
      <w:r w:rsidR="000E0FD7" w:rsidRPr="00C677F5">
        <w:rPr>
          <w:rFonts w:ascii="Times New Roman" w:hAnsi="Times New Roman" w:cs="Times New Roman"/>
          <w:sz w:val="24"/>
          <w:szCs w:val="24"/>
        </w:rPr>
        <w:t>z alábbiakban részletezett projektnapjaink, projekt</w:t>
      </w:r>
      <w:r w:rsidR="007D1E55" w:rsidRPr="00C677F5">
        <w:rPr>
          <w:rFonts w:ascii="Times New Roman" w:hAnsi="Times New Roman" w:cs="Times New Roman"/>
          <w:sz w:val="24"/>
          <w:szCs w:val="24"/>
        </w:rPr>
        <w:t>hónapjaink keretében szerveztünk</w:t>
      </w:r>
      <w:r w:rsidR="000E0FD7" w:rsidRPr="00C677F5">
        <w:rPr>
          <w:rFonts w:ascii="Times New Roman" w:hAnsi="Times New Roman" w:cs="Times New Roman"/>
          <w:sz w:val="24"/>
          <w:szCs w:val="24"/>
        </w:rPr>
        <w:t xml:space="preserve"> programjaink</w:t>
      </w:r>
      <w:r w:rsidR="007D1E55" w:rsidRPr="00C677F5">
        <w:rPr>
          <w:rFonts w:ascii="Times New Roman" w:hAnsi="Times New Roman" w:cs="Times New Roman"/>
          <w:sz w:val="24"/>
          <w:szCs w:val="24"/>
        </w:rPr>
        <w:t>at</w:t>
      </w:r>
      <w:r w:rsidR="000E0FD7" w:rsidRPr="00C677F5">
        <w:rPr>
          <w:rFonts w:ascii="Times New Roman" w:hAnsi="Times New Roman" w:cs="Times New Roman"/>
          <w:sz w:val="24"/>
          <w:szCs w:val="24"/>
        </w:rPr>
        <w:t>.</w:t>
      </w:r>
    </w:p>
    <w:p w:rsidR="003F0B3C" w:rsidRPr="00C677F5" w:rsidRDefault="003F0B3C" w:rsidP="00604C99">
      <w:pPr>
        <w:tabs>
          <w:tab w:val="left" w:pos="720"/>
          <w:tab w:val="left" w:leader="dot" w:pos="9071"/>
        </w:tabs>
        <w:jc w:val="both"/>
      </w:pPr>
    </w:p>
    <w:p w:rsidR="00604C99" w:rsidRPr="00C677F5" w:rsidRDefault="003031E2" w:rsidP="00604C99">
      <w:pPr>
        <w:tabs>
          <w:tab w:val="left" w:pos="720"/>
          <w:tab w:val="left" w:leader="dot" w:pos="9071"/>
        </w:tabs>
        <w:jc w:val="both"/>
      </w:pPr>
      <w:proofErr w:type="spellStart"/>
      <w:r w:rsidRPr="00C677F5">
        <w:t>Ökoiskolai</w:t>
      </w:r>
      <w:proofErr w:type="spellEnd"/>
      <w:r w:rsidR="00604C99" w:rsidRPr="00C677F5">
        <w:t xml:space="preserve"> </w:t>
      </w:r>
      <w:r w:rsidR="00AD2FC2" w:rsidRPr="00C677F5">
        <w:t xml:space="preserve">folyamatos </w:t>
      </w:r>
      <w:r w:rsidR="00604C99" w:rsidRPr="00C677F5">
        <w:t>program</w:t>
      </w:r>
      <w:r w:rsidR="00AD2FC2" w:rsidRPr="00C677F5">
        <w:t>jaink</w:t>
      </w:r>
      <w:r w:rsidR="00604C99" w:rsidRPr="00C677F5">
        <w:t>:</w:t>
      </w:r>
    </w:p>
    <w:p w:rsidR="006F46C1" w:rsidRPr="00C677F5" w:rsidRDefault="006F46C1" w:rsidP="006F46C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F5">
        <w:rPr>
          <w:rFonts w:ascii="Times New Roman" w:hAnsi="Times New Roman" w:cs="Times New Roman"/>
          <w:sz w:val="24"/>
          <w:szCs w:val="24"/>
        </w:rPr>
        <w:t>1-5. évfolyamon boldogságórákat tartottunk havonta, alsóban a napközi keretein belül, a Boldog Iskola program módszertana szerint</w:t>
      </w:r>
      <w:r w:rsidR="009D5960" w:rsidRPr="00C677F5">
        <w:rPr>
          <w:rFonts w:ascii="Times New Roman" w:hAnsi="Times New Roman" w:cs="Times New Roman"/>
          <w:sz w:val="24"/>
          <w:szCs w:val="24"/>
        </w:rPr>
        <w:t>.</w:t>
      </w:r>
    </w:p>
    <w:p w:rsidR="00225A9A" w:rsidRPr="00C677F5" w:rsidRDefault="006F46C1" w:rsidP="00225A9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M</w:t>
      </w:r>
      <w:r w:rsidR="00612C99" w:rsidRPr="00C677F5">
        <w:t>ódosított</w:t>
      </w:r>
      <w:r w:rsidR="00225A9A" w:rsidRPr="00C677F5">
        <w:t xml:space="preserve"> tisztasági és magatartási verseny</w:t>
      </w:r>
      <w:r w:rsidR="00612C99" w:rsidRPr="00C677F5">
        <w:t xml:space="preserve">t működtettünk havi jutalmazással, az alsóban csak tisztasági, míg felsőben </w:t>
      </w:r>
      <w:proofErr w:type="gramStart"/>
      <w:r w:rsidR="00612C99" w:rsidRPr="00C677F5">
        <w:t>komplex</w:t>
      </w:r>
      <w:proofErr w:type="gramEnd"/>
      <w:r w:rsidR="00612C99" w:rsidRPr="00C677F5">
        <w:t xml:space="preserve"> versenyt szerveztünk (a tanórai magatartások alapján a tanulók és az osztály plusz és mínusz pontokat kapott a magatartás füzetbe)</w:t>
      </w:r>
      <w:r w:rsidR="009D5960" w:rsidRPr="00C677F5">
        <w:t>.</w:t>
      </w:r>
    </w:p>
    <w:p w:rsidR="006A085A" w:rsidRPr="00C677F5" w:rsidRDefault="009D5960" w:rsidP="006A085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E</w:t>
      </w:r>
      <w:r w:rsidR="006A085A" w:rsidRPr="00C677F5">
        <w:t>nergiaőrjárat működtetése-adaptált program a Székesfehérvári Munkácsy Mihály Általános Iskolából, nálunk havonta a 4-8. osztály legalább heti rendszerességgel, ellenőrzi az energiafelhasználásunk</w:t>
      </w:r>
      <w:r w:rsidRPr="00C677F5">
        <w:t>at rendszeresen.</w:t>
      </w:r>
    </w:p>
    <w:p w:rsidR="00604C99" w:rsidRPr="00C677F5" w:rsidRDefault="00604C99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Szelektív hulladékgyűjtés</w:t>
      </w:r>
      <w:r w:rsidR="009D5960" w:rsidRPr="00C677F5">
        <w:t xml:space="preserve">t </w:t>
      </w:r>
      <w:proofErr w:type="spellStart"/>
      <w:r w:rsidR="009D5960" w:rsidRPr="00C677F5">
        <w:t>ösztönztünk</w:t>
      </w:r>
      <w:proofErr w:type="spellEnd"/>
      <w:r w:rsidRPr="00C677F5">
        <w:t xml:space="preserve"> az épületen belül is</w:t>
      </w:r>
      <w:r w:rsidR="00B74F4F" w:rsidRPr="00C677F5">
        <w:t xml:space="preserve"> (az iskola mellet</w:t>
      </w:r>
      <w:r w:rsidR="00C642D1" w:rsidRPr="00C677F5">
        <w:t>t</w:t>
      </w:r>
      <w:r w:rsidR="00B74F4F" w:rsidRPr="00C677F5">
        <w:t>i szel</w:t>
      </w:r>
      <w:r w:rsidR="00C642D1" w:rsidRPr="00C677F5">
        <w:t>e</w:t>
      </w:r>
      <w:r w:rsidR="00B74F4F" w:rsidRPr="00C677F5">
        <w:t>ktív hulladékgyűjtő szigeten kívül)</w:t>
      </w:r>
      <w:r w:rsidR="004C2A86" w:rsidRPr="00C677F5">
        <w:t>, az épület több részén is elhelyezett szelektív hulladékgyűjtőkbe</w:t>
      </w:r>
      <w:r w:rsidRPr="00C677F5">
        <w:t>.</w:t>
      </w:r>
      <w:r w:rsidR="003B3E7C" w:rsidRPr="00C677F5">
        <w:t xml:space="preserve"> </w:t>
      </w:r>
    </w:p>
    <w:p w:rsidR="00BC58CA" w:rsidRPr="00C677F5" w:rsidRDefault="009D5960" w:rsidP="00BC58CA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S</w:t>
      </w:r>
      <w:r w:rsidR="00BC58CA" w:rsidRPr="00C677F5">
        <w:t>zerves hulladék</w:t>
      </w:r>
      <w:r w:rsidRPr="00C677F5">
        <w:t>ot gyűjtöttünk</w:t>
      </w:r>
      <w:r w:rsidR="00BC58CA" w:rsidRPr="00C677F5">
        <w:t xml:space="preserve"> a kihelyezett komposztálóba takarítónőnk felügyeletével.</w:t>
      </w:r>
    </w:p>
    <w:p w:rsidR="009D5960" w:rsidRPr="00C677F5" w:rsidRDefault="009D5960" w:rsidP="009D5960">
      <w:pPr>
        <w:numPr>
          <w:ilvl w:val="0"/>
          <w:numId w:val="5"/>
        </w:numPr>
        <w:spacing w:after="200" w:line="276" w:lineRule="auto"/>
        <w:contextualSpacing/>
        <w:jc w:val="both"/>
      </w:pPr>
      <w:proofErr w:type="gramStart"/>
      <w:r w:rsidRPr="00C677F5">
        <w:t>Szárazelem gyűjtésre</w:t>
      </w:r>
      <w:proofErr w:type="gramEnd"/>
      <w:r w:rsidRPr="00C677F5">
        <w:t xml:space="preserve"> folyamatosan volt lehetőség.</w:t>
      </w:r>
    </w:p>
    <w:p w:rsidR="00604C99" w:rsidRPr="00C677F5" w:rsidRDefault="00604C99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 xml:space="preserve">A településen és környékén a gyalog, ill. kerékpárral könnyen elérhető helyi – természeti és épített – környezet tanulmányozására alkalmas területek rendszeres látogatása délutáni napközis órai keretben. havonta/kéthavonta minimum </w:t>
      </w:r>
      <w:proofErr w:type="gramStart"/>
      <w:r w:rsidRPr="00C677F5">
        <w:t>egyszer  (</w:t>
      </w:r>
      <w:proofErr w:type="gramEnd"/>
      <w:r w:rsidRPr="00C677F5">
        <w:t xml:space="preserve">amely napokon nagyon kevés vagy nincs házi feladat) Felelős: napközis tanítók, </w:t>
      </w:r>
    </w:p>
    <w:p w:rsidR="00C46E10" w:rsidRPr="00C677F5" w:rsidRDefault="00E165E0" w:rsidP="00BC58C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 xml:space="preserve">A </w:t>
      </w:r>
      <w:r w:rsidR="00BC58CA" w:rsidRPr="00C677F5">
        <w:t xml:space="preserve">helyi környezet tanulmányozására alkalmas területek látogatása tanórákon </w:t>
      </w:r>
      <w:r w:rsidR="00C46E10" w:rsidRPr="00C677F5">
        <w:t>osztályonként évi minimum kétszer</w:t>
      </w:r>
      <w:r w:rsidRPr="00C677F5">
        <w:t>. Felelős: alsós nevelők.</w:t>
      </w:r>
    </w:p>
    <w:p w:rsidR="00604C99" w:rsidRPr="00C677F5" w:rsidRDefault="00BC58CA" w:rsidP="00C23F34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Ma</w:t>
      </w:r>
      <w:r w:rsidR="009D5960" w:rsidRPr="00C677F5">
        <w:t>dárbarát</w:t>
      </w:r>
      <w:r w:rsidR="00C23F34" w:rsidRPr="00C677F5">
        <w:t xml:space="preserve"> programhoz csatlakoztunk: m</w:t>
      </w:r>
      <w:r w:rsidR="004C2A86" w:rsidRPr="00C677F5">
        <w:t>ad</w:t>
      </w:r>
      <w:r w:rsidR="003B3E7C" w:rsidRPr="00C677F5">
        <w:t>áretető, lepkeitató működtetése a napközis munkaközösség szervezésében.</w:t>
      </w:r>
    </w:p>
    <w:p w:rsidR="003F0B3C" w:rsidRPr="00C677F5" w:rsidRDefault="003F0B3C" w:rsidP="003F0B3C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Teljes Körű E</w:t>
      </w:r>
      <w:r w:rsidR="009D5960" w:rsidRPr="00C677F5">
        <w:t>gészségfejlesztés megvalósítottuk.</w:t>
      </w:r>
    </w:p>
    <w:p w:rsidR="00E469ED" w:rsidRPr="00C677F5" w:rsidRDefault="00E469ED" w:rsidP="00225A9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Lovasoktatás a 3. és 6. osztályban a második félévben.</w:t>
      </w:r>
    </w:p>
    <w:p w:rsidR="00225A9A" w:rsidRPr="00C677F5" w:rsidRDefault="009D5960" w:rsidP="00225A9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K</w:t>
      </w:r>
      <w:r w:rsidR="00225A9A" w:rsidRPr="00C677F5">
        <w:t>ooperatív technikák</w:t>
      </w:r>
      <w:r w:rsidRPr="00C677F5">
        <w:t>ákat</w:t>
      </w:r>
      <w:r w:rsidR="00225A9A" w:rsidRPr="00C677F5">
        <w:t xml:space="preserve"> és játékos feladatok</w:t>
      </w:r>
      <w:r w:rsidRPr="00C677F5">
        <w:t>at rendszeres alkalmaztunk</w:t>
      </w:r>
      <w:r w:rsidR="00225A9A" w:rsidRPr="00C677F5">
        <w:t xml:space="preserve"> a tanórákon;</w:t>
      </w:r>
    </w:p>
    <w:p w:rsidR="006A085A" w:rsidRPr="00C677F5" w:rsidRDefault="009D5960" w:rsidP="006A085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F</w:t>
      </w:r>
      <w:r w:rsidR="006A085A" w:rsidRPr="00C677F5">
        <w:t xml:space="preserve">enntarthatóságra nevelés </w:t>
      </w:r>
      <w:r w:rsidRPr="00C677F5">
        <w:t>megjelent a tanórákon.</w:t>
      </w:r>
    </w:p>
    <w:p w:rsidR="006A085A" w:rsidRPr="00C677F5" w:rsidRDefault="009D5960" w:rsidP="006A085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Emelt óraszámban oktattuk az</w:t>
      </w:r>
      <w:r w:rsidR="006A085A" w:rsidRPr="00C677F5">
        <w:t xml:space="preserve"> egészségtan</w:t>
      </w:r>
      <w:r w:rsidRPr="00C677F5">
        <w:t xml:space="preserve">t </w:t>
      </w:r>
      <w:r w:rsidR="006A085A" w:rsidRPr="00C677F5">
        <w:t xml:space="preserve">az 5. osztályban, heti </w:t>
      </w:r>
      <w:r w:rsidRPr="00C677F5">
        <w:t xml:space="preserve">plusz </w:t>
      </w:r>
      <w:r w:rsidR="006A085A" w:rsidRPr="00C677F5">
        <w:t>0,5 órában;</w:t>
      </w:r>
    </w:p>
    <w:p w:rsidR="00E039DA" w:rsidRPr="00C677F5" w:rsidRDefault="00E039DA" w:rsidP="00E039D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 xml:space="preserve">Az iskolatej és iskolagyümölcs programban </w:t>
      </w:r>
      <w:proofErr w:type="spellStart"/>
      <w:r w:rsidRPr="00C677F5">
        <w:t>részvettünk</w:t>
      </w:r>
      <w:proofErr w:type="spellEnd"/>
      <w:r w:rsidRPr="00C677F5">
        <w:t>: Iskolagyümölcsöt tanévünkben Balaton-</w:t>
      </w:r>
      <w:proofErr w:type="spellStart"/>
      <w:r w:rsidRPr="00C677F5">
        <w:t>Ker</w:t>
      </w:r>
      <w:proofErr w:type="spellEnd"/>
      <w:r w:rsidRPr="00C677F5">
        <w:t>-</w:t>
      </w:r>
      <w:proofErr w:type="spellStart"/>
      <w:r w:rsidRPr="00C677F5">
        <w:t>Tész</w:t>
      </w:r>
      <w:proofErr w:type="spellEnd"/>
      <w:r w:rsidRPr="00C677F5">
        <w:t xml:space="preserve"> Szövetkezet szállította. A törvényi lehetőségeknek megfelelően 109 főre 1-6 évfolyamra igényeltünk, heti 4 napra. Az iskolatej idén 80 főre igényeltük. Heti 4 alkalmas szállítás volt. (Kakaó, joghurt, tej, kakaó)</w:t>
      </w:r>
    </w:p>
    <w:p w:rsidR="00DC378D" w:rsidRPr="00C677F5" w:rsidRDefault="00DC378D" w:rsidP="00DC378D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 xml:space="preserve">A </w:t>
      </w:r>
      <w:proofErr w:type="spellStart"/>
      <w:r w:rsidRPr="00C677F5">
        <w:t>fenntarhatósággal</w:t>
      </w:r>
      <w:proofErr w:type="spellEnd"/>
      <w:r w:rsidRPr="00C677F5">
        <w:t xml:space="preserve"> kapcsolatos beszámoló elsősorban a félévi és év végi értekezleten írásos formában a munkaközösségi és a tagintézményi formában is megvalósul, de a többi értekezleten is szóban a teljesült programok értékelésével. Az </w:t>
      </w:r>
      <w:proofErr w:type="spellStart"/>
      <w:r w:rsidRPr="00C677F5">
        <w:t>ökobeszámoló</w:t>
      </w:r>
      <w:proofErr w:type="spellEnd"/>
      <w:r w:rsidRPr="00C677F5">
        <w:t xml:space="preserve"> minden évben felkerül a honlapunkra is.</w:t>
      </w:r>
    </w:p>
    <w:p w:rsidR="006A085A" w:rsidRPr="00C677F5" w:rsidRDefault="009D5960" w:rsidP="006A085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C677F5">
        <w:t>F</w:t>
      </w:r>
      <w:r w:rsidR="006A085A" w:rsidRPr="00C677F5">
        <w:t xml:space="preserve">olyamatosan </w:t>
      </w:r>
      <w:r w:rsidRPr="00C677F5">
        <w:t xml:space="preserve">frissítettük </w:t>
      </w:r>
      <w:proofErr w:type="spellStart"/>
      <w:r w:rsidRPr="00C677F5">
        <w:t>öko</w:t>
      </w:r>
      <w:proofErr w:type="spellEnd"/>
      <w:r w:rsidRPr="00C677F5">
        <w:t xml:space="preserve"> </w:t>
      </w:r>
      <w:proofErr w:type="gramStart"/>
      <w:r w:rsidRPr="00C677F5">
        <w:t>linket</w:t>
      </w:r>
      <w:proofErr w:type="gramEnd"/>
      <w:r w:rsidRPr="00C677F5">
        <w:t xml:space="preserve"> a honlapunkon</w:t>
      </w:r>
      <w:r w:rsidR="00E165E0" w:rsidRPr="00C677F5">
        <w:t xml:space="preserve"> és </w:t>
      </w:r>
      <w:proofErr w:type="spellStart"/>
      <w:r w:rsidR="00E165E0" w:rsidRPr="00C677F5">
        <w:t>öko</w:t>
      </w:r>
      <w:proofErr w:type="spellEnd"/>
      <w:r w:rsidR="00E165E0" w:rsidRPr="00C677F5">
        <w:t xml:space="preserve"> faliújság működtetése</w:t>
      </w:r>
      <w:r w:rsidRPr="00C677F5">
        <w:t>.</w:t>
      </w:r>
    </w:p>
    <w:p w:rsidR="00BC58CA" w:rsidRPr="00C677F5" w:rsidRDefault="00BC58CA" w:rsidP="00BC58CA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Az intézményi minőségfej</w:t>
      </w:r>
      <w:r w:rsidR="00D00472" w:rsidRPr="00C677F5">
        <w:t xml:space="preserve"> </w:t>
      </w:r>
      <w:proofErr w:type="spellStart"/>
      <w:r w:rsidRPr="00C677F5">
        <w:t>lesztési</w:t>
      </w:r>
      <w:proofErr w:type="spellEnd"/>
      <w:r w:rsidRPr="00C677F5">
        <w:t xml:space="preserve"> felmérésekben (tanulói, szülői, alkalmazotti kör) megjelentek a környezettudatossággal kapcsolatos kérdések.</w:t>
      </w:r>
    </w:p>
    <w:p w:rsidR="00604C99" w:rsidRPr="00C677F5" w:rsidRDefault="00604C99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Minden osztálytermünkben legalább egy-két cserepes virágot elhelyezünk.</w:t>
      </w:r>
    </w:p>
    <w:p w:rsidR="00E165E0" w:rsidRPr="00C677F5" w:rsidRDefault="00E165E0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proofErr w:type="spellStart"/>
      <w:r w:rsidRPr="00C677F5">
        <w:t>Mediációs</w:t>
      </w:r>
      <w:proofErr w:type="spellEnd"/>
      <w:r w:rsidRPr="00C677F5">
        <w:t xml:space="preserve"> konfliktuskezelési technikákat alkalmazunk, ahol a mediátor a pedagógus.</w:t>
      </w:r>
    </w:p>
    <w:p w:rsidR="00E165E0" w:rsidRPr="00C677F5" w:rsidRDefault="00E165E0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 xml:space="preserve">Úrhida Hírekben évente négyszer és honlapunkon folyamatosan megjennek az iskolai </w:t>
      </w:r>
      <w:proofErr w:type="spellStart"/>
      <w:r w:rsidRPr="00C677F5">
        <w:t>öko</w:t>
      </w:r>
      <w:proofErr w:type="spellEnd"/>
      <w:r w:rsidRPr="00C677F5">
        <w:t xml:space="preserve"> események, alkalmanként a Fejér Megyei Hírlapban is közölnek le iskolánkról cikkeket.</w:t>
      </w:r>
    </w:p>
    <w:p w:rsidR="00EC08CD" w:rsidRPr="00C677F5" w:rsidRDefault="00EC08CD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lastRenderedPageBreak/>
        <w:t>Iskolaorvosi szűrővizsgálatok az egészségügyi jogszabályok szerint minden páros évfolyamon, védőnői ellenőrzése minden osztályban megtörtént.</w:t>
      </w:r>
    </w:p>
    <w:p w:rsidR="00D00472" w:rsidRPr="00C677F5" w:rsidRDefault="00D00472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 gazdálkodó és civil szervezetekkel a kapcsolattartás elsősorban a tagintézményvezető, de az egyes rendezvényekhez kapcsolódóan a rendezvényszervező illetve nem helyi rendezvényen részt vevő feladata.</w:t>
      </w:r>
    </w:p>
    <w:p w:rsidR="00D00472" w:rsidRPr="00C677F5" w:rsidRDefault="00D00472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Csapok és WC tartályok működését rendszeresen ellenőriztük, így a csepegéseket gyorsan meg tudtuk szűntetni.</w:t>
      </w:r>
    </w:p>
    <w:p w:rsidR="00325A76" w:rsidRPr="00C677F5" w:rsidRDefault="00325A76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 tanulókat rendszeresen bevontuk az osztályok és folyosó dekorációjába.</w:t>
      </w:r>
    </w:p>
    <w:p w:rsidR="00325A76" w:rsidRPr="00C677F5" w:rsidRDefault="00325A76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Intézményünk udvarában kerékpártároló van, valamint lehetőség van a szomszédos önkormányzati épület melletti fedett kerekpártároló használatára.</w:t>
      </w:r>
    </w:p>
    <w:p w:rsidR="00325A76" w:rsidRPr="00C677F5" w:rsidRDefault="00325A76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Iskolánk területén a jogszabályi előírásoknak megfelelően tilos a dohányzás, valamint a főállású dolgozóink nem dohányoznak.</w:t>
      </w:r>
    </w:p>
    <w:p w:rsidR="007553A9" w:rsidRPr="00C677F5" w:rsidRDefault="007553A9" w:rsidP="007553A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Dolgozóink 40</w:t>
      </w:r>
      <w:r w:rsidR="00CC32C6" w:rsidRPr="00C677F5">
        <w:t xml:space="preserve"> </w:t>
      </w:r>
      <w:r w:rsidRPr="00C677F5">
        <w:t>%-a gyalog, kerékpárral és tömegközlekedéssel jár az intézményünkbe.</w:t>
      </w:r>
    </w:p>
    <w:p w:rsidR="007553A9" w:rsidRPr="00C677F5" w:rsidRDefault="00C507C9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Tanulóink 70%-</w:t>
      </w:r>
      <w:proofErr w:type="gramStart"/>
      <w:r w:rsidRPr="00C677F5">
        <w:t>a</w:t>
      </w:r>
      <w:proofErr w:type="gramEnd"/>
      <w:r w:rsidRPr="00C677F5">
        <w:t xml:space="preserve"> az iskolába busszal, gyalog vagy kerékpárral közlekedett.</w:t>
      </w:r>
    </w:p>
    <w:p w:rsidR="00C507C9" w:rsidRPr="00C677F5" w:rsidRDefault="00C507C9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Tanfelügyeleti, minőségbiztosítási kérdőívünkbe a környezettudatosággal kapcsolatos kérdéseket felvettük.</w:t>
      </w:r>
    </w:p>
    <w:p w:rsidR="007A50B6" w:rsidRPr="00C677F5" w:rsidRDefault="007A50B6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Az udvaron és a pályán a fű folyam</w:t>
      </w:r>
      <w:r w:rsidR="006D7D73" w:rsidRPr="00C677F5">
        <w:t>a</w:t>
      </w:r>
      <w:r w:rsidRPr="00C677F5">
        <w:t>tos vágása és a fák metszése</w:t>
      </w:r>
      <w:r w:rsidR="006D7D73" w:rsidRPr="00C677F5">
        <w:t xml:space="preserve"> megvalósult</w:t>
      </w:r>
      <w:r w:rsidRPr="00C677F5">
        <w:t>. Felelős: Jánosi Ákos karbantartó</w:t>
      </w:r>
      <w:r w:rsidR="006D7D73" w:rsidRPr="00C677F5">
        <w:t>.</w:t>
      </w:r>
    </w:p>
    <w:p w:rsidR="0072702B" w:rsidRPr="00C677F5" w:rsidRDefault="0072702B" w:rsidP="00604C9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Az elemek helyett többségében tölthető tartós elemet használunk.</w:t>
      </w:r>
    </w:p>
    <w:p w:rsidR="00F058ED" w:rsidRPr="00C677F5" w:rsidRDefault="00F058ED" w:rsidP="00F058ED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Rendezvényeinken az eldobható</w:t>
      </w:r>
      <w:r w:rsidRPr="00C677F5">
        <w:t xml:space="preserve"> eszközöket igyekszünk mellőzni, tartós használatú poharakat, evőe</w:t>
      </w:r>
      <w:r w:rsidR="00B314F9" w:rsidRPr="00C677F5">
        <w:t>szközöket, tá</w:t>
      </w:r>
      <w:r w:rsidRPr="00C677F5">
        <w:t>nyérokat vásároltunk a Menő Menza pályázat keretében.</w:t>
      </w:r>
    </w:p>
    <w:p w:rsidR="00B314F9" w:rsidRPr="00C677F5" w:rsidRDefault="002208AF" w:rsidP="00B314F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 xml:space="preserve">Soós Tamás pedagógusunk kulturális, ifjúsági, sport és civil kapcsolatok bizottságának a vezetője képviselőként önkormányzatunknál, így a helyi környezetvédelmi program kialakításában </w:t>
      </w:r>
      <w:proofErr w:type="gramStart"/>
      <w:r w:rsidRPr="00C677F5">
        <w:t>aktívan</w:t>
      </w:r>
      <w:proofErr w:type="gramEnd"/>
      <w:r w:rsidRPr="00C677F5">
        <w:t xml:space="preserve"> részt vesz, alkalmanként bevonva iskolánkat.</w:t>
      </w:r>
    </w:p>
    <w:p w:rsidR="002208AF" w:rsidRPr="00C677F5" w:rsidRDefault="002208AF" w:rsidP="002208AF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r w:rsidRPr="00C677F5">
        <w:t>A környéken lévő többféle gazdálkodó szervezettel is együttműködünk a pályaválasztás elősegítése miatt, elsősorban üzemlátogatásokkal.</w:t>
      </w:r>
    </w:p>
    <w:p w:rsidR="006F5C95" w:rsidRPr="00C677F5" w:rsidRDefault="006F5C95" w:rsidP="006F5C95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  <w:proofErr w:type="spellStart"/>
      <w:r w:rsidRPr="00C677F5">
        <w:t>Úrhidai</w:t>
      </w:r>
      <w:proofErr w:type="spellEnd"/>
      <w:r w:rsidRPr="00C677F5">
        <w:t xml:space="preserve"> </w:t>
      </w:r>
      <w:proofErr w:type="spellStart"/>
      <w:r w:rsidRPr="00C677F5">
        <w:t>Tündérker</w:t>
      </w:r>
      <w:proofErr w:type="spellEnd"/>
      <w:r w:rsidRPr="00C677F5">
        <w:t xml:space="preserve"> Óvodával és székhelyintézményünkkel együttműködés a környezetvédelem, fenntarthatóság témakörben is.</w:t>
      </w:r>
    </w:p>
    <w:p w:rsidR="002208AF" w:rsidRPr="00C677F5" w:rsidRDefault="002208AF" w:rsidP="00B314F9">
      <w:pPr>
        <w:numPr>
          <w:ilvl w:val="0"/>
          <w:numId w:val="5"/>
        </w:numPr>
        <w:tabs>
          <w:tab w:val="left" w:pos="720"/>
          <w:tab w:val="left" w:leader="dot" w:pos="9071"/>
        </w:tabs>
        <w:jc w:val="both"/>
      </w:pPr>
    </w:p>
    <w:p w:rsidR="006A085A" w:rsidRPr="00C677F5" w:rsidRDefault="006A085A" w:rsidP="00604C99">
      <w:pPr>
        <w:spacing w:after="200" w:line="276" w:lineRule="auto"/>
        <w:contextualSpacing/>
        <w:jc w:val="both"/>
      </w:pPr>
    </w:p>
    <w:p w:rsidR="00604C99" w:rsidRPr="00C677F5" w:rsidRDefault="00225A9A" w:rsidP="00604C99">
      <w:pPr>
        <w:spacing w:after="200" w:line="276" w:lineRule="auto"/>
        <w:contextualSpacing/>
        <w:jc w:val="both"/>
      </w:pPr>
      <w:r w:rsidRPr="00C677F5">
        <w:t xml:space="preserve">Idén megvalósult </w:t>
      </w:r>
      <w:proofErr w:type="spellStart"/>
      <w:r w:rsidRPr="00C677F5">
        <w:t>öko</w:t>
      </w:r>
      <w:proofErr w:type="spellEnd"/>
      <w:r w:rsidRPr="00C677F5">
        <w:t xml:space="preserve"> projektnapok, hetek, rendezvények</w:t>
      </w:r>
      <w:r w:rsidR="001C103A" w:rsidRPr="00C677F5">
        <w:t>, amik többségében tagiskolánk épületében, udvarán valósultak meg</w:t>
      </w:r>
      <w:r w:rsidR="00604C99" w:rsidRPr="00C677F5">
        <w:t>:</w:t>
      </w:r>
    </w:p>
    <w:p w:rsidR="005249D1" w:rsidRPr="00C677F5" w:rsidRDefault="005249D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Határtalanul pályázat keretében a 7. osztályosok erdélyi kirándulása;</w:t>
      </w:r>
    </w:p>
    <w:p w:rsidR="00832F23" w:rsidRPr="00C677F5" w:rsidRDefault="006560D4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 </w:t>
      </w:r>
      <w:r w:rsidR="00832F23" w:rsidRPr="00C677F5">
        <w:t xml:space="preserve">„Te-Szedd a Tiszta Magyarországért” </w:t>
      </w:r>
      <w:proofErr w:type="gramStart"/>
      <w:r w:rsidR="00832F23" w:rsidRPr="00C677F5">
        <w:t>akcióhoz</w:t>
      </w:r>
      <w:proofErr w:type="gramEnd"/>
      <w:r w:rsidR="00832F23" w:rsidRPr="00C677F5">
        <w:t xml:space="preserve"> csatlakozás;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tantervbe beépített projektnapok a szülők bevonásával: akadályverseny Pentelei Parkerdőben, </w:t>
      </w:r>
    </w:p>
    <w:p w:rsidR="00832F23" w:rsidRPr="00C677F5" w:rsidRDefault="00832F23" w:rsidP="00832F23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kirándulások, terepgyakorlatok a természetvédelem hónapjában a Csetébe, év végén tantervbe épített egész napos a tágabb környezet megismerése;</w:t>
      </w:r>
    </w:p>
    <w:p w:rsidR="005249D1" w:rsidRPr="00C677F5" w:rsidRDefault="005249D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proofErr w:type="spellStart"/>
      <w:r w:rsidRPr="00C677F5">
        <w:t>Halloween</w:t>
      </w:r>
      <w:proofErr w:type="spellEnd"/>
      <w:r w:rsidRPr="00C677F5">
        <w:t xml:space="preserve"> </w:t>
      </w:r>
      <w:proofErr w:type="spellStart"/>
      <w:r w:rsidRPr="00C677F5">
        <w:t>party</w:t>
      </w:r>
      <w:proofErr w:type="spellEnd"/>
      <w:r w:rsidRPr="00C677F5">
        <w:t xml:space="preserve"> tökkiállítással és faragással;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projektnap: egészség nap interaktív külsős és szülői előadásokkal projekt hét a Happy-hét (</w:t>
      </w:r>
      <w:proofErr w:type="gramStart"/>
      <w:r w:rsidRPr="00C677F5">
        <w:t>adaptált</w:t>
      </w:r>
      <w:proofErr w:type="gramEnd"/>
      <w:r w:rsidRPr="00C677F5">
        <w:t xml:space="preserve"> országos programunk) </w:t>
      </w:r>
      <w:proofErr w:type="spellStart"/>
      <w:r w:rsidRPr="00C677F5">
        <w:t>főszervezésemben</w:t>
      </w:r>
      <w:proofErr w:type="spellEnd"/>
      <w:r w:rsidRPr="00C677F5">
        <w:t>, kezdeményezésemre;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projekt hónap: egészség témakörben szülők bevonásával, természetvédelem; 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Sportrendezvények Fut a falu program, tantervbe épített témanap a sportnap</w:t>
      </w:r>
    </w:p>
    <w:p w:rsidR="005249D1" w:rsidRPr="00C677F5" w:rsidRDefault="005249D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Megemlékezés a Magyar </w:t>
      </w:r>
      <w:proofErr w:type="spellStart"/>
      <w:r w:rsidRPr="00C677F5">
        <w:t>Parasport</w:t>
      </w:r>
      <w:proofErr w:type="spellEnd"/>
      <w:r w:rsidRPr="00C677F5">
        <w:t xml:space="preserve"> Napról;</w:t>
      </w:r>
    </w:p>
    <w:p w:rsidR="00414711" w:rsidRPr="00C677F5" w:rsidRDefault="0041471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projekt hetünk hagyományainkhoz híven a Happy-hét volt, ahol a víz jelentőségére hívtuk fel </w:t>
      </w:r>
      <w:proofErr w:type="spellStart"/>
      <w:r w:rsidRPr="00C677F5">
        <w:t>tanulónk</w:t>
      </w:r>
      <w:proofErr w:type="spellEnd"/>
      <w:r w:rsidRPr="00C677F5">
        <w:t xml:space="preserve"> figyelmét;</w:t>
      </w:r>
    </w:p>
    <w:p w:rsidR="00414711" w:rsidRPr="00C677F5" w:rsidRDefault="0041471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projekt hónapunk tanév végén a sport volt házi sportvetélkedőkkel;</w:t>
      </w:r>
    </w:p>
    <w:p w:rsidR="00414711" w:rsidRPr="00C677F5" w:rsidRDefault="0041471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híres sportolót hívtunk a Menő Menza pályázat keretében;</w:t>
      </w:r>
    </w:p>
    <w:p w:rsidR="00604C99" w:rsidRPr="00C677F5" w:rsidRDefault="00414711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lastRenderedPageBreak/>
        <w:t xml:space="preserve"> </w:t>
      </w:r>
      <w:r w:rsidR="00604C99" w:rsidRPr="00C677F5">
        <w:t>gyermeknap: családi program a civil szervezetekkel együttműködve</w:t>
      </w:r>
      <w:r w:rsidR="00A53C0F" w:rsidRPr="00C677F5">
        <w:t>, Menő menza ponttal</w:t>
      </w:r>
      <w:r w:rsidR="001C103A" w:rsidRPr="00C677F5">
        <w:t xml:space="preserve"> </w:t>
      </w:r>
      <w:r w:rsidR="001C103A" w:rsidRPr="00C677F5">
        <w:t>az önkormányzatunk sportpályáján</w:t>
      </w:r>
      <w:r w:rsidR="00604C99" w:rsidRPr="00C677F5">
        <w:t>;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tanulmányi kirándulás tanév végén</w:t>
      </w:r>
    </w:p>
    <w:p w:rsidR="00604C99" w:rsidRPr="00C677F5" w:rsidRDefault="00604C99" w:rsidP="00604C99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papír, PET palack, kupakgyűjtés évente kétszer;</w:t>
      </w:r>
    </w:p>
    <w:p w:rsidR="00604C99" w:rsidRPr="00C677F5" w:rsidRDefault="00604C99" w:rsidP="003F0B3C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C677F5">
        <w:t xml:space="preserve">elektronikai hulladékgyűjtés, </w:t>
      </w:r>
    </w:p>
    <w:p w:rsidR="006A085A" w:rsidRPr="00C677F5" w:rsidRDefault="003F0B3C" w:rsidP="006A085A">
      <w:pPr>
        <w:numPr>
          <w:ilvl w:val="0"/>
          <w:numId w:val="6"/>
        </w:numPr>
        <w:jc w:val="both"/>
      </w:pPr>
      <w:r w:rsidRPr="00C677F5">
        <w:t>r</w:t>
      </w:r>
      <w:r w:rsidR="006A085A" w:rsidRPr="00C677F5">
        <w:t>észt vettünk a fenntarthatóság-környezettudatosság témahéten (vitaminok témakört dolgoztuk fel felsőben, alsóban pedig a vizet) és a pénzügyi tudatosság, gazdálkodás heten, valamint a digitális témahéten az ajánlott, kiadott tananyagok felhasználva.</w:t>
      </w:r>
    </w:p>
    <w:p w:rsidR="005249D1" w:rsidRPr="00C677F5" w:rsidRDefault="005249D1" w:rsidP="006A085A">
      <w:pPr>
        <w:numPr>
          <w:ilvl w:val="0"/>
          <w:numId w:val="6"/>
        </w:numPr>
        <w:jc w:val="both"/>
      </w:pPr>
      <w:r w:rsidRPr="00C677F5">
        <w:t>Nyílt nap a szülőknek;</w:t>
      </w:r>
    </w:p>
    <w:p w:rsidR="006560D4" w:rsidRPr="00C677F5" w:rsidRDefault="006560D4" w:rsidP="006560D4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>Nyári napközis tábor kapcsolódva a környezetvédelemhez</w:t>
      </w:r>
      <w:r w:rsidR="001C103A" w:rsidRPr="00C677F5">
        <w:t>, iskolai és iskolán kívüli helyszíneken a programtól függően</w:t>
      </w:r>
      <w:r w:rsidRPr="00C677F5">
        <w:t>;</w:t>
      </w:r>
    </w:p>
    <w:p w:rsidR="006560D4" w:rsidRPr="00C677F5" w:rsidRDefault="00325A76" w:rsidP="006560D4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677F5">
        <w:t xml:space="preserve">Taneszközlistákat adtunk ki évfolyamonként tanév </w:t>
      </w:r>
      <w:proofErr w:type="gramStart"/>
      <w:r w:rsidRPr="00C677F5">
        <w:t>végén</w:t>
      </w:r>
      <w:proofErr w:type="gramEnd"/>
      <w:r w:rsidRPr="00C677F5">
        <w:t xml:space="preserve"> papír alapon és elektronikusan.</w:t>
      </w:r>
      <w:r w:rsidR="006560D4" w:rsidRPr="00C677F5">
        <w:t xml:space="preserve"> </w:t>
      </w:r>
    </w:p>
    <w:p w:rsidR="00604C99" w:rsidRPr="00C677F5" w:rsidRDefault="00604C99" w:rsidP="00604C99">
      <w:pPr>
        <w:jc w:val="both"/>
        <w:rPr>
          <w:b/>
          <w:u w:val="single"/>
        </w:rPr>
      </w:pPr>
    </w:p>
    <w:p w:rsidR="00BC58CA" w:rsidRPr="00C677F5" w:rsidRDefault="00BC58CA" w:rsidP="00604C99">
      <w:pPr>
        <w:jc w:val="both"/>
      </w:pPr>
    </w:p>
    <w:tbl>
      <w:tblPr>
        <w:tblW w:w="10348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8"/>
        <w:gridCol w:w="2260"/>
        <w:gridCol w:w="3127"/>
      </w:tblGrid>
      <w:tr w:rsidR="00C677F5" w:rsidRPr="00C677F5" w:rsidTr="00326D32">
        <w:trPr>
          <w:trHeight w:val="5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D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 xml:space="preserve">Tanév rendjének megvalósult </w:t>
            </w:r>
            <w:proofErr w:type="spellStart"/>
            <w:r w:rsidRPr="00C677F5">
              <w:rPr>
                <w:rFonts w:ascii="Arial" w:hAnsi="Arial" w:cs="Arial"/>
                <w:b/>
                <w:sz w:val="28"/>
                <w:szCs w:val="28"/>
              </w:rPr>
              <w:t>öko</w:t>
            </w:r>
            <w:proofErr w:type="spellEnd"/>
            <w:r w:rsidRPr="00C677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7F3D" w:rsidRPr="00C677F5" w:rsidRDefault="00607F3D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</w:rPr>
              <w:t>és a falu szintű közösségfejlesztési</w:t>
            </w:r>
            <w:r w:rsidRPr="00C677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68FE" w:rsidRPr="00C677F5">
              <w:rPr>
                <w:rFonts w:ascii="Arial" w:hAnsi="Arial" w:cs="Arial"/>
                <w:b/>
                <w:sz w:val="28"/>
                <w:szCs w:val="28"/>
              </w:rPr>
              <w:t xml:space="preserve">programjai </w:t>
            </w:r>
          </w:p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2017/2018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Program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Felelős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Időpont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Határtalanul kirándulás Romániába 7-8. osztály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Szabó Gyöngyi,</w:t>
            </w:r>
          </w:p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kísérő Bán-Németh Ildikó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szeptember 11-15.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23" w:rsidRPr="00C677F5" w:rsidRDefault="00832F23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„Te-Szedd a Tiszta Magyarországért” </w:t>
            </w:r>
            <w:proofErr w:type="gramStart"/>
            <w:r w:rsidRPr="00C677F5">
              <w:rPr>
                <w:rFonts w:ascii="Arial" w:hAnsi="Arial" w:cs="Arial"/>
                <w:sz w:val="28"/>
                <w:szCs w:val="28"/>
              </w:rPr>
              <w:t>akció</w:t>
            </w:r>
            <w:proofErr w:type="gram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23" w:rsidRPr="00C677F5" w:rsidRDefault="00832F23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F23" w:rsidRPr="00C677F5" w:rsidRDefault="00832F23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szeptember 15.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Akadályverseny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Molnárné </w:t>
            </w:r>
            <w:proofErr w:type="spellStart"/>
            <w:r w:rsidRPr="00C677F5">
              <w:rPr>
                <w:rFonts w:ascii="Arial" w:hAnsi="Arial" w:cs="Arial"/>
                <w:sz w:val="28"/>
                <w:szCs w:val="28"/>
              </w:rPr>
              <w:t>P.Laura</w:t>
            </w:r>
            <w:proofErr w:type="gramStart"/>
            <w:r w:rsidRPr="00C677F5">
              <w:rPr>
                <w:rFonts w:ascii="Arial" w:hAnsi="Arial" w:cs="Arial"/>
                <w:sz w:val="28"/>
                <w:szCs w:val="28"/>
              </w:rPr>
              <w:t>.L</w:t>
            </w:r>
            <w:proofErr w:type="spellEnd"/>
            <w:r w:rsidRPr="00C677F5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C677F5">
              <w:rPr>
                <w:rFonts w:ascii="Arial" w:hAnsi="Arial" w:cs="Arial"/>
                <w:sz w:val="28"/>
                <w:szCs w:val="28"/>
              </w:rPr>
              <w:t>, Takács Mónika, Harmath Rita Natália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szeptember </w:t>
            </w:r>
            <w:r w:rsidRPr="00C677F5">
              <w:rPr>
                <w:rFonts w:ascii="Arial" w:hAnsi="Arial" w:cs="Arial"/>
                <w:strike/>
                <w:sz w:val="28"/>
                <w:szCs w:val="28"/>
              </w:rPr>
              <w:t>22.</w:t>
            </w:r>
            <w:r w:rsidRPr="00C677F5">
              <w:rPr>
                <w:rFonts w:ascii="Arial" w:hAnsi="Arial" w:cs="Arial"/>
                <w:sz w:val="28"/>
                <w:szCs w:val="28"/>
              </w:rPr>
              <w:t xml:space="preserve"> 29. (péntek)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Futóverseny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Soós Tamás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szeptember 25. (hétfő)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F" w:rsidRPr="00C677F5" w:rsidRDefault="00A53C0F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Elektronikai hulladékgyűjtés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0F" w:rsidRPr="00C677F5" w:rsidRDefault="004541E0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F" w:rsidRPr="00C677F5" w:rsidRDefault="004541E0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október 3-4.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Idősek napja</w:t>
            </w:r>
            <w:r w:rsidR="000B77D9" w:rsidRPr="00C677F5">
              <w:rPr>
                <w:rFonts w:ascii="Arial" w:hAnsi="Arial" w:cs="Arial"/>
                <w:bCs/>
              </w:rPr>
              <w:t xml:space="preserve"> falu rendezvény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Szalainé Cseh Katalin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október 6.(péntek)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strike/>
                <w:sz w:val="28"/>
                <w:szCs w:val="28"/>
              </w:rPr>
              <w:t>Erdei iskola Bodajk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strike/>
                <w:sz w:val="28"/>
                <w:szCs w:val="28"/>
              </w:rPr>
              <w:t>Bán Balázs, Takács Mónika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strike/>
                <w:sz w:val="28"/>
                <w:szCs w:val="28"/>
              </w:rPr>
              <w:t>október 11-13 (szerda-péntek)</w:t>
            </w:r>
          </w:p>
        </w:tc>
      </w:tr>
      <w:tr w:rsidR="00C677F5" w:rsidRPr="00C677F5" w:rsidTr="00326D32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Megemlékezés a Köztársaság kikiáltásáról </w:t>
            </w:r>
            <w:r w:rsidR="000B77D9" w:rsidRPr="00C677F5">
              <w:rPr>
                <w:rFonts w:ascii="Arial" w:hAnsi="Arial" w:cs="Arial"/>
              </w:rPr>
              <w:t>falu</w:t>
            </w:r>
            <w:r w:rsidRPr="00C677F5">
              <w:rPr>
                <w:rFonts w:ascii="Arial" w:hAnsi="Arial" w:cs="Arial"/>
              </w:rPr>
              <w:t xml:space="preserve"> rendezvény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 Bognár Andrea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október 20. (péntek) 11 óra 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Diákközgyűlés</w:t>
            </w:r>
            <w:r w:rsidR="000B77D9" w:rsidRPr="00C677F5">
              <w:rPr>
                <w:rFonts w:ascii="Arial" w:hAnsi="Arial" w:cs="Arial"/>
              </w:rPr>
              <w:t xml:space="preserve"> </w:t>
            </w:r>
            <w:proofErr w:type="spellStart"/>
            <w:r w:rsidR="000B77D9" w:rsidRPr="00C677F5">
              <w:rPr>
                <w:rFonts w:ascii="Arial" w:hAnsi="Arial" w:cs="Arial"/>
              </w:rPr>
              <w:t>ökomunkaterv</w:t>
            </w:r>
            <w:proofErr w:type="spellEnd"/>
            <w:r w:rsidR="000B77D9" w:rsidRPr="00C677F5">
              <w:rPr>
                <w:rFonts w:ascii="Arial" w:hAnsi="Arial" w:cs="Arial"/>
              </w:rPr>
              <w:t xml:space="preserve"> véleményezése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Bán Balázs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október 20.(péntek) 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677F5">
              <w:rPr>
                <w:rFonts w:ascii="Arial" w:hAnsi="Arial" w:cs="Arial"/>
                <w:bCs/>
                <w:sz w:val="28"/>
                <w:szCs w:val="28"/>
              </w:rPr>
              <w:t>Halloveen</w:t>
            </w:r>
            <w:proofErr w:type="spellEnd"/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C677F5">
              <w:rPr>
                <w:rFonts w:ascii="Arial" w:hAnsi="Arial" w:cs="Arial"/>
                <w:bCs/>
                <w:sz w:val="28"/>
                <w:szCs w:val="28"/>
              </w:rPr>
              <w:t>party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Bán Balázs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október 27. (péntek)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3A" w:rsidRPr="00C677F5" w:rsidRDefault="00B74A3A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Papírgyűjtés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A" w:rsidRPr="00C677F5" w:rsidRDefault="00B74A3A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Bán Balázs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3A" w:rsidRPr="00C677F5" w:rsidRDefault="00B74A3A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november 7-9.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Adventi műsor</w:t>
            </w:r>
            <w:r w:rsidR="000B77D9" w:rsidRPr="00C677F5">
              <w:rPr>
                <w:rFonts w:ascii="Arial" w:hAnsi="Arial" w:cs="Arial"/>
              </w:rPr>
              <w:t xml:space="preserve"> a falu rendezvényen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Bán-Németh Ildikó, Karácsony Zsuzsanna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december </w:t>
            </w:r>
            <w:proofErr w:type="gramStart"/>
            <w:r w:rsidRPr="00C677F5">
              <w:rPr>
                <w:rFonts w:ascii="Arial" w:hAnsi="Arial" w:cs="Arial"/>
              </w:rPr>
              <w:t>15 .</w:t>
            </w:r>
            <w:proofErr w:type="gramEnd"/>
            <w:r w:rsidRPr="00C677F5">
              <w:rPr>
                <w:rFonts w:ascii="Arial" w:hAnsi="Arial" w:cs="Arial"/>
              </w:rPr>
              <w:t xml:space="preserve"> (péntek)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 xml:space="preserve">Karácsonyi ünnepség </w:t>
            </w:r>
            <w:r w:rsidR="000B77D9" w:rsidRPr="00C677F5">
              <w:rPr>
                <w:rFonts w:ascii="Arial" w:hAnsi="Arial" w:cs="Arial"/>
              </w:rPr>
              <w:t>a falu rendezvényen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Bán-Németh Ildikó, Karácsony Zsuzsanna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B74A3A" w:rsidP="00326D32">
            <w:pPr>
              <w:rPr>
                <w:rFonts w:ascii="Arial" w:hAnsi="Arial" w:cs="Arial"/>
              </w:rPr>
            </w:pPr>
            <w:r w:rsidRPr="00C677F5">
              <w:rPr>
                <w:rFonts w:ascii="Arial" w:hAnsi="Arial" w:cs="Arial"/>
              </w:rPr>
              <w:t>december 20.</w:t>
            </w:r>
            <w:r w:rsidR="006068FE" w:rsidRPr="00C677F5">
              <w:rPr>
                <w:rFonts w:ascii="Arial" w:hAnsi="Arial" w:cs="Arial"/>
              </w:rPr>
              <w:t xml:space="preserve"> 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lastRenderedPageBreak/>
              <w:t>Nyílt nap (alsóban 2 óra, felsőben 3 óra)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F60B90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február 21. (szerda)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BF" w:rsidRPr="00C677F5" w:rsidRDefault="00CB68BF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Magyar </w:t>
            </w:r>
            <w:proofErr w:type="spellStart"/>
            <w:r w:rsidRPr="00C677F5">
              <w:rPr>
                <w:rFonts w:ascii="Arial" w:hAnsi="Arial" w:cs="Arial"/>
                <w:sz w:val="28"/>
                <w:szCs w:val="28"/>
              </w:rPr>
              <w:t>Parasport</w:t>
            </w:r>
            <w:proofErr w:type="spellEnd"/>
            <w:r w:rsidRPr="00C677F5">
              <w:rPr>
                <w:rFonts w:ascii="Arial" w:hAnsi="Arial" w:cs="Arial"/>
                <w:sz w:val="28"/>
                <w:szCs w:val="28"/>
              </w:rPr>
              <w:t xml:space="preserve"> Napról megemlékezés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F" w:rsidRPr="00C677F5" w:rsidRDefault="00CB68BF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Soós Tamás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BF" w:rsidRPr="00C677F5" w:rsidRDefault="00CB68BF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február 22.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Pénzügyi tudatosság és gazdálkodás hete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Szabó Gyöngyi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március 5-9.</w:t>
            </w:r>
          </w:p>
        </w:tc>
      </w:tr>
      <w:tr w:rsidR="00C677F5" w:rsidRPr="00C677F5" w:rsidTr="00326D3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 xml:space="preserve">Március 15-ei ünnepség </w:t>
            </w:r>
            <w:r w:rsidR="000B77D9" w:rsidRPr="00C677F5">
              <w:rPr>
                <w:rFonts w:ascii="Arial" w:hAnsi="Arial" w:cs="Arial"/>
                <w:bCs/>
              </w:rPr>
              <w:t>falu szinten is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Szalainé Cseh Katalin, Bognár Andrea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március 14. (szerda)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Egészségnap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77F5">
              <w:rPr>
                <w:rFonts w:ascii="Arial" w:hAnsi="Arial" w:cs="Arial"/>
                <w:bCs/>
                <w:sz w:val="28"/>
                <w:szCs w:val="28"/>
              </w:rPr>
              <w:t>Lencsésné</w:t>
            </w:r>
            <w:proofErr w:type="spellEnd"/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 Cseh Katalin, Bán-Németh Ildikó, Szalainé Cseh Katalin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március </w:t>
            </w:r>
            <w:r w:rsidRPr="00C677F5">
              <w:rPr>
                <w:rFonts w:ascii="Arial" w:hAnsi="Arial" w:cs="Arial"/>
                <w:strike/>
                <w:sz w:val="28"/>
                <w:szCs w:val="28"/>
              </w:rPr>
              <w:t xml:space="preserve">27 </w:t>
            </w:r>
            <w:r w:rsidRPr="00C677F5">
              <w:rPr>
                <w:rFonts w:ascii="Arial" w:hAnsi="Arial" w:cs="Arial"/>
                <w:sz w:val="28"/>
                <w:szCs w:val="28"/>
              </w:rPr>
              <w:t xml:space="preserve">28. </w:t>
            </w:r>
            <w:r w:rsidRPr="00C677F5">
              <w:rPr>
                <w:rFonts w:ascii="Arial" w:hAnsi="Arial" w:cs="Arial"/>
                <w:strike/>
                <w:sz w:val="28"/>
                <w:szCs w:val="28"/>
              </w:rPr>
              <w:t>(kedd)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Happy-hét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március</w:t>
            </w:r>
            <w:r w:rsidR="00CB68BF" w:rsidRPr="00C677F5">
              <w:rPr>
                <w:rFonts w:ascii="Arial" w:hAnsi="Arial" w:cs="Arial"/>
                <w:sz w:val="28"/>
                <w:szCs w:val="28"/>
              </w:rPr>
              <w:t xml:space="preserve"> 19-23.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BF" w:rsidRPr="00C677F5" w:rsidRDefault="00CB68BF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Előadás az egészségről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F" w:rsidRPr="00C677F5" w:rsidRDefault="00CB68BF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Lippai Kitti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BF" w:rsidRPr="00C677F5" w:rsidRDefault="00CB68BF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március 27.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Fordított nap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14" w:rsidRPr="00C677F5" w:rsidRDefault="00D10414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április 4.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Fenntartható</w:t>
            </w:r>
            <w:r w:rsidR="00D10414" w:rsidRPr="00C677F5">
              <w:rPr>
                <w:rFonts w:ascii="Arial" w:hAnsi="Arial" w:cs="Arial"/>
                <w:sz w:val="28"/>
                <w:szCs w:val="28"/>
              </w:rPr>
              <w:t>ság-környezettudatosság témahetén papírgyűjtés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Bán Balázs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D10414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április 23-25</w:t>
            </w:r>
            <w:r w:rsidR="006068FE" w:rsidRPr="00C677F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BF" w:rsidRPr="00C677F5" w:rsidRDefault="00CB68BF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Utazó Planetárium</w:t>
            </w:r>
            <w:r w:rsidR="00EC1A0A" w:rsidRPr="00C677F5">
              <w:rPr>
                <w:rFonts w:ascii="Arial" w:hAnsi="Arial" w:cs="Arial"/>
                <w:bCs/>
                <w:sz w:val="28"/>
                <w:szCs w:val="28"/>
              </w:rPr>
              <w:t xml:space="preserve"> a fenntarthatóság témahét keretében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F" w:rsidRPr="00C677F5" w:rsidRDefault="00EC1A0A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Bán Balázs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BF" w:rsidRPr="00C677F5" w:rsidRDefault="00EC1A0A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április 25.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trike/>
                <w:sz w:val="28"/>
                <w:szCs w:val="28"/>
              </w:rPr>
              <w:t xml:space="preserve">Madarak fák napja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trike/>
                <w:sz w:val="28"/>
                <w:szCs w:val="28"/>
              </w:rPr>
              <w:t>Liedermajer Heléna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trike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trike/>
                <w:sz w:val="28"/>
                <w:szCs w:val="28"/>
              </w:rPr>
              <w:t>május 10. (csütörtök)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Házi sakkverseny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14" w:rsidRPr="00C677F5" w:rsidRDefault="00D10414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Soós Tamás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május 2.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Házi kosárlabda bajnokság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14" w:rsidRPr="00C677F5" w:rsidRDefault="00D10414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Soós Tamás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május 14.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Katona Ferenc öttusa </w:t>
            </w:r>
            <w:proofErr w:type="spellStart"/>
            <w:r w:rsidRPr="00C677F5">
              <w:rPr>
                <w:rFonts w:ascii="Arial" w:hAnsi="Arial" w:cs="Arial"/>
                <w:bCs/>
                <w:sz w:val="28"/>
                <w:szCs w:val="28"/>
              </w:rPr>
              <w:t>világbajonok</w:t>
            </w:r>
            <w:proofErr w:type="spellEnd"/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 előadása az egészséges </w:t>
            </w:r>
            <w:proofErr w:type="gramStart"/>
            <w:r w:rsidRPr="00C677F5">
              <w:rPr>
                <w:rFonts w:ascii="Arial" w:hAnsi="Arial" w:cs="Arial"/>
                <w:bCs/>
                <w:sz w:val="28"/>
                <w:szCs w:val="28"/>
              </w:rPr>
              <w:t>étkezésről</w:t>
            </w:r>
            <w:proofErr w:type="gramEnd"/>
            <w:r w:rsidRPr="00C677F5">
              <w:rPr>
                <w:rFonts w:ascii="Arial" w:hAnsi="Arial" w:cs="Arial"/>
                <w:bCs/>
                <w:sz w:val="28"/>
                <w:szCs w:val="28"/>
              </w:rPr>
              <w:t xml:space="preserve"> a versenysportról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14" w:rsidRPr="00C677F5" w:rsidRDefault="00D10414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Soós Tamás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14" w:rsidRPr="00C677F5" w:rsidRDefault="00D10414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május 28.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Gyereknap, DÖK nap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Szabó Gyöngyi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június 2. (szombat)</w:t>
            </w:r>
          </w:p>
        </w:tc>
      </w:tr>
      <w:tr w:rsidR="00C677F5" w:rsidRPr="00C677F5" w:rsidTr="00326D3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Sportnap (Kihívás napja)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Soós Tamás, Harmath Rita Natália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677F5">
              <w:rPr>
                <w:rFonts w:ascii="Arial" w:hAnsi="Arial" w:cs="Arial"/>
                <w:bCs/>
                <w:sz w:val="28"/>
                <w:szCs w:val="28"/>
              </w:rPr>
              <w:t>június 4-8. (péntek)</w:t>
            </w:r>
          </w:p>
        </w:tc>
      </w:tr>
      <w:tr w:rsidR="00C677F5" w:rsidRPr="00C677F5" w:rsidTr="00326D32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Tanulói kirándulás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felsőben Soós Tamás, </w:t>
            </w:r>
            <w:r w:rsidRPr="00C677F5">
              <w:rPr>
                <w:rFonts w:ascii="Arial" w:hAnsi="Arial" w:cs="Arial"/>
                <w:strike/>
                <w:sz w:val="28"/>
                <w:szCs w:val="28"/>
              </w:rPr>
              <w:t>Kránitz, Bán Balázs</w:t>
            </w:r>
            <w:r w:rsidRPr="00C677F5">
              <w:rPr>
                <w:rFonts w:ascii="Arial" w:hAnsi="Arial" w:cs="Arial"/>
                <w:sz w:val="28"/>
                <w:szCs w:val="28"/>
              </w:rPr>
              <w:t>, alsóban Dobainé, Dudás-Bankó Judit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június 12-13. (kedd-szerda) </w:t>
            </w:r>
          </w:p>
        </w:tc>
      </w:tr>
      <w:tr w:rsidR="00C677F5" w:rsidRPr="00C677F5" w:rsidTr="00326D32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Tanítás nélküli munkanap pályaorientáció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Szabó Gyöngyi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 xml:space="preserve">június 14 (csütörtök) </w:t>
            </w:r>
          </w:p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pályaorientáció áthelyezve június 3. és 12.</w:t>
            </w:r>
          </w:p>
        </w:tc>
      </w:tr>
      <w:tr w:rsidR="00C677F5" w:rsidRPr="00C677F5" w:rsidTr="00326D3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Ballagás és tanévzáró ünnepség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Bán Balázs, Bognár Andrea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bCs/>
              </w:rPr>
            </w:pPr>
            <w:r w:rsidRPr="00C677F5">
              <w:rPr>
                <w:rFonts w:ascii="Arial" w:hAnsi="Arial" w:cs="Arial"/>
                <w:bCs/>
              </w:rPr>
              <w:t>június 16. (szombat)</w:t>
            </w:r>
          </w:p>
        </w:tc>
      </w:tr>
      <w:tr w:rsidR="00C677F5" w:rsidRPr="00C677F5" w:rsidTr="00326D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F5" w:rsidRPr="00C677F5" w:rsidTr="00326D32">
        <w:trPr>
          <w:trHeight w:val="49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Program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77F5">
              <w:rPr>
                <w:rFonts w:ascii="Arial" w:hAnsi="Arial" w:cs="Arial"/>
                <w:b/>
                <w:sz w:val="28"/>
                <w:szCs w:val="28"/>
              </w:rPr>
              <w:t>Felelős</w:t>
            </w:r>
          </w:p>
        </w:tc>
      </w:tr>
      <w:tr w:rsidR="00C677F5" w:rsidRPr="00C677F5" w:rsidTr="00326D32">
        <w:trPr>
          <w:trHeight w:val="49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Fogászat: évente egyszer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Liedermajer Heléna</w:t>
            </w:r>
          </w:p>
        </w:tc>
      </w:tr>
      <w:tr w:rsidR="00C677F5" w:rsidRPr="00C677F5" w:rsidTr="00326D32">
        <w:trPr>
          <w:trHeight w:val="49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Papírgyűjtés ősszel és tavasszal is.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7F5">
              <w:rPr>
                <w:rFonts w:ascii="Arial" w:hAnsi="Arial" w:cs="Arial"/>
                <w:sz w:val="28"/>
                <w:szCs w:val="28"/>
              </w:rPr>
              <w:t>Bán Balázs, Kránitz</w:t>
            </w:r>
          </w:p>
        </w:tc>
      </w:tr>
    </w:tbl>
    <w:p w:rsidR="006068FE" w:rsidRPr="00C677F5" w:rsidRDefault="006068FE" w:rsidP="006068FE">
      <w:pPr>
        <w:spacing w:before="120" w:after="120"/>
        <w:jc w:val="both"/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098"/>
        <w:gridCol w:w="2236"/>
        <w:gridCol w:w="1346"/>
        <w:gridCol w:w="670"/>
      </w:tblGrid>
      <w:tr w:rsidR="00C677F5" w:rsidRPr="00C677F5" w:rsidTr="00326D32">
        <w:trPr>
          <w:trHeight w:val="27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Eseménynaptár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Folyosódekorálás felelőse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Paraván felelőse</w:t>
            </w:r>
          </w:p>
        </w:tc>
      </w:tr>
      <w:tr w:rsidR="00C677F5" w:rsidRPr="00C677F5" w:rsidTr="00326D32">
        <w:trPr>
          <w:trHeight w:val="2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Felelőse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témája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F5" w:rsidRPr="00C677F5" w:rsidTr="00326D32">
        <w:trPr>
          <w:trHeight w:val="2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szeptember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 xml:space="preserve">Dobainé Pataki Adrienn, Bán-Németh Ildikó és a rajzot tanító </w:t>
            </w:r>
            <w:proofErr w:type="spellStart"/>
            <w:r w:rsidRPr="00C677F5">
              <w:rPr>
                <w:rFonts w:ascii="Arial" w:hAnsi="Arial" w:cs="Arial"/>
                <w:sz w:val="20"/>
                <w:szCs w:val="20"/>
              </w:rPr>
              <w:t>pedagódusok</w:t>
            </w:r>
            <w:proofErr w:type="spellEnd"/>
          </w:p>
          <w:p w:rsidR="006068FE" w:rsidRPr="00C677F5" w:rsidRDefault="006068FE" w:rsidP="00326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F5" w:rsidRPr="00C677F5" w:rsidTr="00326D32">
        <w:trPr>
          <w:trHeight w:val="2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október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Bán Balázs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természet</w:t>
            </w:r>
          </w:p>
        </w:tc>
        <w:tc>
          <w:tcPr>
            <w:tcW w:w="20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F5" w:rsidRPr="00C677F5" w:rsidTr="00326D32">
        <w:trPr>
          <w:trHeight w:val="2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március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7F5">
              <w:rPr>
                <w:rFonts w:ascii="Arial" w:hAnsi="Arial" w:cs="Arial"/>
                <w:sz w:val="20"/>
                <w:szCs w:val="20"/>
              </w:rPr>
              <w:t>Lencsésné</w:t>
            </w:r>
            <w:proofErr w:type="spellEnd"/>
            <w:r w:rsidRPr="00C677F5">
              <w:rPr>
                <w:rFonts w:ascii="Arial" w:hAnsi="Arial" w:cs="Arial"/>
                <w:sz w:val="20"/>
                <w:szCs w:val="20"/>
              </w:rPr>
              <w:t xml:space="preserve"> Cseh Katalin, Szalainé Cseh Katalin, Bán-Németh Ildikó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egészség</w:t>
            </w:r>
          </w:p>
        </w:tc>
        <w:tc>
          <w:tcPr>
            <w:tcW w:w="20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8FE" w:rsidRPr="00C677F5" w:rsidTr="00326D32">
        <w:trPr>
          <w:trHeight w:val="2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május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 xml:space="preserve">Soós Tamás, Harmath Rita Natália, Dr. Mayer Andrásné </w:t>
            </w:r>
            <w:r w:rsidRPr="00C677F5">
              <w:rPr>
                <w:rFonts w:ascii="Arial" w:hAnsi="Arial" w:cs="Arial"/>
                <w:strike/>
                <w:sz w:val="20"/>
                <w:szCs w:val="20"/>
              </w:rPr>
              <w:t xml:space="preserve">Kránitz </w:t>
            </w:r>
            <w:proofErr w:type="spellStart"/>
            <w:r w:rsidRPr="00C677F5">
              <w:rPr>
                <w:rFonts w:ascii="Arial" w:hAnsi="Arial" w:cs="Arial"/>
                <w:strike/>
                <w:sz w:val="20"/>
                <w:szCs w:val="20"/>
              </w:rPr>
              <w:t>Lorand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  <w:r w:rsidRPr="00C677F5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8FE" w:rsidRPr="00C677F5" w:rsidRDefault="006068FE" w:rsidP="006068FE">
      <w:pPr>
        <w:jc w:val="both"/>
      </w:pPr>
    </w:p>
    <w:p w:rsidR="006068FE" w:rsidRPr="00C677F5" w:rsidRDefault="006068FE" w:rsidP="006068FE">
      <w:pPr>
        <w:jc w:val="both"/>
      </w:pPr>
      <w:r w:rsidRPr="00C677F5">
        <w:t xml:space="preserve">Az osztályfőnökök a közösségfejlesztést hatékonyan teljesítették. </w:t>
      </w:r>
    </w:p>
    <w:p w:rsidR="006068FE" w:rsidRPr="00C677F5" w:rsidRDefault="006068FE" w:rsidP="006068FE">
      <w:pPr>
        <w:jc w:val="both"/>
      </w:pPr>
      <w:r w:rsidRPr="00C677F5">
        <w:t>A tervezett, többségében hagyományos programokkal és a tanórákon gyakran alkalmazott csoport és páros munkával valósítottuk meg a tanulók közötti együttműködést, a közösségfejlesztést.</w:t>
      </w:r>
    </w:p>
    <w:p w:rsidR="006068FE" w:rsidRPr="00C677F5" w:rsidRDefault="006068FE" w:rsidP="006068FE">
      <w:pPr>
        <w:jc w:val="both"/>
      </w:pPr>
      <w:r w:rsidRPr="00C677F5">
        <w:t xml:space="preserve">A diákönkormányzat segítségével hatékonyan részt vesznek iskolánk életében, kérjük véleményüket </w:t>
      </w:r>
      <w:proofErr w:type="spellStart"/>
      <w:r w:rsidRPr="00C677F5">
        <w:t>pl</w:t>
      </w:r>
      <w:proofErr w:type="spellEnd"/>
      <w:r w:rsidRPr="00C677F5">
        <w:t xml:space="preserve">: szabályzatok, munkatervek elfogadásakor, fegyelmi eljárás előtt, országos diákparlamentben részvétel, zöld DÖK tagok választása és a rendezvények szervezésébe is bevonjuk (gyermeknap). A diákközgyűlést évente megtartjuk, és a diákönkormányzati ülések is rendszeresek, bevonjuk őket tanulóink tájékoztatásába és véleményük kérésére, amiben szívesen részt vesznek. </w:t>
      </w:r>
    </w:p>
    <w:p w:rsidR="006068FE" w:rsidRPr="00C677F5" w:rsidRDefault="006068FE" w:rsidP="006068FE">
      <w:pPr>
        <w:jc w:val="both"/>
      </w:pPr>
      <w:r w:rsidRPr="00C677F5">
        <w:t>Az erkölcsi és a közösségi nevelés hatékonyságát alátámasztják a kedvező neveltségi mutatók és tanulóink összességében jó magatartása: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80"/>
        <w:gridCol w:w="960"/>
        <w:gridCol w:w="960"/>
        <w:gridCol w:w="960"/>
        <w:gridCol w:w="960"/>
        <w:gridCol w:w="960"/>
        <w:gridCol w:w="960"/>
        <w:gridCol w:w="960"/>
      </w:tblGrid>
      <w:tr w:rsidR="00C677F5" w:rsidRPr="00C677F5" w:rsidTr="00326D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fegyelmező intézkedések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jutalmazások</w:t>
            </w:r>
          </w:p>
        </w:tc>
      </w:tr>
      <w:tr w:rsidR="00C677F5" w:rsidRPr="00C677F5" w:rsidTr="00326D3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szak-tanári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osztály-főnöki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igazgatói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nevelő-testületi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szak-tanári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osztály-főnöki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igazgatói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nevelő-testületi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2017/18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6+28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16+6+2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174</w:t>
            </w:r>
          </w:p>
        </w:tc>
      </w:tr>
      <w:tr w:rsidR="00C677F5" w:rsidRPr="00C677F5" w:rsidTr="00326D32">
        <w:trPr>
          <w:trHeight w:val="300"/>
        </w:trPr>
        <w:tc>
          <w:tcPr>
            <w:tcW w:w="87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2016/17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3.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5.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6.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7.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8. osztály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677F5" w:rsidRPr="00C677F5" w:rsidTr="00326D3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Összesítés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8FE" w:rsidRPr="00C677F5" w:rsidRDefault="006068FE" w:rsidP="00326D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7F5">
              <w:rPr>
                <w:rFonts w:ascii="Calibri" w:hAnsi="Calibri"/>
                <w:sz w:val="22"/>
                <w:szCs w:val="22"/>
              </w:rPr>
              <w:t>114</w:t>
            </w:r>
          </w:p>
        </w:tc>
      </w:tr>
    </w:tbl>
    <w:p w:rsidR="006068FE" w:rsidRPr="00C677F5" w:rsidRDefault="006068FE" w:rsidP="006068FE">
      <w:pPr>
        <w:jc w:val="both"/>
      </w:pPr>
      <w:r w:rsidRPr="00C677F5">
        <w:t>Tanévünkben nem volt fegyelmi tárgyalás.</w:t>
      </w:r>
    </w:p>
    <w:p w:rsidR="006068FE" w:rsidRPr="00C677F5" w:rsidRDefault="006068FE" w:rsidP="006068FE">
      <w:pPr>
        <w:jc w:val="both"/>
      </w:pPr>
      <w:r w:rsidRPr="00C677F5">
        <w:lastRenderedPageBreak/>
        <w:t xml:space="preserve"> Az iskola és a falu kulturális rendezvényein tanulóink </w:t>
      </w:r>
      <w:proofErr w:type="gramStart"/>
      <w:r w:rsidRPr="00C677F5">
        <w:t>aktívan</w:t>
      </w:r>
      <w:proofErr w:type="gramEnd"/>
      <w:r w:rsidRPr="00C677F5">
        <w:t xml:space="preserve">, szívesen részt vesznek, szerepelnek, ahol a nemzeti nevelés is megvalósul a tanórákon kívül. A diákjaink munkára nevelése megvalósul, a hetesi, energiaőrjárati feladatokkal. A hetesi feladatokat ellátásánál sajnos vannak hiányosságok, az energiaőrjáratot általában lelkesen végzik. A terem rendjének fenntartása is a tanulók feladata. A tantermek rendjének javítása miatt felsőben a </w:t>
      </w:r>
      <w:proofErr w:type="gramStart"/>
      <w:r w:rsidRPr="00C677F5">
        <w:t>komplex</w:t>
      </w:r>
      <w:proofErr w:type="gramEnd"/>
      <w:r w:rsidRPr="00C677F5">
        <w:t xml:space="preserve"> magatartás és tisztasági versenyt vezettük be. Erre a jövőben is különös figyelmet kell fordítani a pedagógusoknak is.</w:t>
      </w:r>
    </w:p>
    <w:p w:rsidR="006068FE" w:rsidRPr="00C677F5" w:rsidRDefault="006068FE" w:rsidP="006068FE">
      <w:pPr>
        <w:spacing w:before="120" w:after="120"/>
        <w:jc w:val="both"/>
        <w:rPr>
          <w:u w:val="single"/>
        </w:rPr>
      </w:pPr>
      <w:r w:rsidRPr="00C677F5">
        <w:rPr>
          <w:u w:val="single"/>
        </w:rPr>
        <w:t>Tanévben megvalósult programok</w:t>
      </w:r>
      <w:r w:rsidR="00EB52ED" w:rsidRPr="00C677F5">
        <w:rPr>
          <w:u w:val="single"/>
        </w:rPr>
        <w:t xml:space="preserve"> részletes leírása</w:t>
      </w:r>
      <w:r w:rsidRPr="00C677F5">
        <w:rPr>
          <w:u w:val="single"/>
        </w:rPr>
        <w:t xml:space="preserve">: </w:t>
      </w:r>
    </w:p>
    <w:p w:rsidR="00225A9A" w:rsidRPr="00C677F5" w:rsidRDefault="00225A9A" w:rsidP="00225A9A">
      <w:pPr>
        <w:tabs>
          <w:tab w:val="left" w:pos="720"/>
          <w:tab w:val="left" w:leader="dot" w:pos="9071"/>
        </w:tabs>
        <w:ind w:firstLine="709"/>
        <w:jc w:val="both"/>
      </w:pPr>
      <w:r w:rsidRPr="00C677F5">
        <w:rPr>
          <w:b/>
          <w:u w:val="single"/>
        </w:rPr>
        <w:t>Boldogságprogram</w:t>
      </w:r>
      <w:r w:rsidRPr="00C677F5">
        <w:rPr>
          <w:b/>
        </w:rPr>
        <w:t xml:space="preserve">: </w:t>
      </w:r>
      <w:r w:rsidRPr="00C677F5">
        <w:t>„Boldog Iskola” címre megnyertük a pályázat meghosszabbítását.</w:t>
      </w:r>
    </w:p>
    <w:p w:rsidR="00225A9A" w:rsidRPr="00C677F5" w:rsidRDefault="00225A9A" w:rsidP="00225A9A">
      <w:pPr>
        <w:spacing w:after="200" w:line="276" w:lineRule="auto"/>
        <w:contextualSpacing/>
        <w:jc w:val="both"/>
      </w:pPr>
      <w:r w:rsidRPr="00C677F5">
        <w:t>Osztályonként és havonta egy-egy foglalkozást tartunk az előírt témakörben, elsősorban alsóban a napközi keretében és az 5. osztályban.</w:t>
      </w:r>
    </w:p>
    <w:p w:rsidR="00225A9A" w:rsidRPr="00C677F5" w:rsidRDefault="00225A9A" w:rsidP="00225A9A">
      <w:pPr>
        <w:tabs>
          <w:tab w:val="left" w:pos="720"/>
          <w:tab w:val="left" w:leader="dot" w:pos="9071"/>
        </w:tabs>
        <w:ind w:firstLine="709"/>
        <w:jc w:val="both"/>
      </w:pPr>
      <w:r w:rsidRPr="00C677F5">
        <w:t xml:space="preserve">- Éves tematika: 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Boldogságfokozó hála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Optimizmus gyakorlása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Kapcsolatok ápolása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Boldogító jócselekedetek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Célok kitűzése és elérése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Megküzdési stratégiák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Apró örömök élvezete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 xml:space="preserve">Megbocsátás 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Testmozgás</w:t>
      </w:r>
    </w:p>
    <w:p w:rsidR="00225A9A" w:rsidRPr="00C677F5" w:rsidRDefault="00225A9A" w:rsidP="00225A9A">
      <w:pPr>
        <w:numPr>
          <w:ilvl w:val="0"/>
          <w:numId w:val="4"/>
        </w:numPr>
        <w:tabs>
          <w:tab w:val="left" w:pos="720"/>
          <w:tab w:val="left" w:leader="dot" w:pos="9071"/>
        </w:tabs>
        <w:jc w:val="both"/>
      </w:pPr>
      <w:r w:rsidRPr="00C677F5">
        <w:t>Fenntartható boldogság</w:t>
      </w:r>
    </w:p>
    <w:p w:rsidR="00225A9A" w:rsidRPr="00C677F5" w:rsidRDefault="00225A9A" w:rsidP="00225A9A">
      <w:pPr>
        <w:tabs>
          <w:tab w:val="left" w:pos="720"/>
          <w:tab w:val="left" w:leader="dot" w:pos="9071"/>
        </w:tabs>
        <w:ind w:left="360"/>
        <w:jc w:val="both"/>
      </w:pPr>
      <w:r w:rsidRPr="00C677F5">
        <w:t>A következő tanévben a második osztályban tervezzük a boldogság órákat. A pályázatot az idei boldogságóráról készített fényképekkel tudunk pályázni.</w:t>
      </w:r>
    </w:p>
    <w:p w:rsidR="00225A9A" w:rsidRPr="00C677F5" w:rsidRDefault="00225A9A" w:rsidP="00225A9A">
      <w:pPr>
        <w:tabs>
          <w:tab w:val="left" w:pos="720"/>
          <w:tab w:val="left" w:leader="dot" w:pos="9071"/>
        </w:tabs>
        <w:jc w:val="both"/>
      </w:pPr>
    </w:p>
    <w:p w:rsidR="006068FE" w:rsidRPr="00C677F5" w:rsidRDefault="006068FE" w:rsidP="006068FE">
      <w:pPr>
        <w:spacing w:before="120" w:after="120"/>
        <w:jc w:val="both"/>
      </w:pPr>
      <w:r w:rsidRPr="00C677F5">
        <w:rPr>
          <w:u w:val="single"/>
        </w:rPr>
        <w:t>Szeptember</w:t>
      </w:r>
      <w:r w:rsidRPr="00C677F5">
        <w:t xml:space="preserve"> 11-15-ig 7. és 8. osztályos diákjaink a Határtalanul tanulmányi kiránduláson vehettek részt az erdélyi Bánságban (Temesvár, Arad, Resicabánya, </w:t>
      </w:r>
      <w:proofErr w:type="spellStart"/>
      <w:r w:rsidRPr="00C677F5">
        <w:t>Buziásfürdő</w:t>
      </w:r>
      <w:proofErr w:type="spellEnd"/>
      <w:r w:rsidRPr="00C677F5">
        <w:t xml:space="preserve"> és környéke). Kísérő és szervező tanárok voltak Szabó Gyöngyi és Bán-Németh Ildikó. Szeptember 15-én csatlakoztunk a „Te-Szedd a Tiszta Magyarországért” </w:t>
      </w:r>
      <w:proofErr w:type="gramStart"/>
      <w:r w:rsidRPr="00C677F5">
        <w:t>akcióhoz</w:t>
      </w:r>
      <w:proofErr w:type="gramEnd"/>
      <w:r w:rsidRPr="00C677F5">
        <w:t xml:space="preserve">, amelynek keretében tanulóink az iskola területét és környezetét tisztították meg a szeméttől. Szerencsére elmondható, hogy viszonylag kevés hulladékot kellett felszednünk, de így is összegyűlt kb. 3 </w:t>
      </w:r>
      <w:proofErr w:type="spellStart"/>
      <w:r w:rsidRPr="00C677F5">
        <w:t>zsáknyi</w:t>
      </w:r>
      <w:proofErr w:type="spellEnd"/>
      <w:r w:rsidRPr="00C677F5">
        <w:t xml:space="preserve"> szemét. </w:t>
      </w:r>
    </w:p>
    <w:p w:rsidR="006068FE" w:rsidRPr="00C677F5" w:rsidRDefault="006068FE" w:rsidP="006068FE">
      <w:pPr>
        <w:spacing w:before="120" w:after="120"/>
        <w:jc w:val="both"/>
      </w:pPr>
      <w:r w:rsidRPr="00C677F5">
        <w:t xml:space="preserve">Szeptember 25-én rendeztük Soós Tamás testnevelő tanárunk szervezésében a hagyományos Fut a falu rendezvényünket. Első helyezést ért el: Bedő Sára, Szecső Roland, Ozsváth Réka, </w:t>
      </w:r>
      <w:proofErr w:type="spellStart"/>
      <w:r w:rsidRPr="00C677F5">
        <w:t>Grabecz</w:t>
      </w:r>
      <w:proofErr w:type="spellEnd"/>
      <w:r w:rsidRPr="00C677F5">
        <w:t xml:space="preserve"> Tibor, </w:t>
      </w:r>
      <w:proofErr w:type="spellStart"/>
      <w:r w:rsidRPr="00C677F5">
        <w:t>Grabecz</w:t>
      </w:r>
      <w:proofErr w:type="spellEnd"/>
      <w:r w:rsidRPr="00C677F5">
        <w:t xml:space="preserve"> Hanna, Papp Milán, Barabás Miriam és </w:t>
      </w:r>
      <w:proofErr w:type="spellStart"/>
      <w:r w:rsidRPr="00C677F5">
        <w:t>Czimmermann</w:t>
      </w:r>
      <w:proofErr w:type="spellEnd"/>
      <w:r w:rsidRPr="00C677F5">
        <w:t xml:space="preserve"> Péter. </w:t>
      </w:r>
    </w:p>
    <w:p w:rsidR="0029594A" w:rsidRPr="00C677F5" w:rsidRDefault="006068FE" w:rsidP="006068FE">
      <w:pPr>
        <w:spacing w:before="120" w:after="120"/>
        <w:jc w:val="both"/>
      </w:pPr>
      <w:r w:rsidRPr="00C677F5">
        <w:t xml:space="preserve">Szeptember 29-én rendeztük meg a hagyományos akadályversenyünk a Pentelei Parkerdőben, ahol az állomásokon játékos és ügyességi feladatokat kellett elvégezniük a vegyes csapatoknak. Szeptember, október a természet hónapja, programjait Bán Balázs tanár úr szervezte. Ennek keretében az akadályversenyünk után őszi terméseket gyűjthettek gyermekeink a Csete-séta során. Október 3-4-én elektronikai hulladékgyűjtést szerveztünk. Október 6-án, </w:t>
      </w:r>
      <w:r w:rsidR="0029594A" w:rsidRPr="00C677F5">
        <w:t>a falu által szervezett</w:t>
      </w:r>
      <w:r w:rsidRPr="00C677F5">
        <w:t xml:space="preserve"> idősek napján műsort adtak elő tanulóink Szalainé Cseh Katalin </w:t>
      </w:r>
      <w:proofErr w:type="spellStart"/>
      <w:r w:rsidRPr="00C677F5">
        <w:t>tanítónk</w:t>
      </w:r>
      <w:proofErr w:type="spellEnd"/>
      <w:r w:rsidRPr="00C677F5">
        <w:t xml:space="preserve"> szervezésében. </w:t>
      </w:r>
    </w:p>
    <w:p w:rsidR="006068FE" w:rsidRPr="00C677F5" w:rsidRDefault="006068FE" w:rsidP="006068FE">
      <w:pPr>
        <w:spacing w:before="120" w:after="120"/>
        <w:jc w:val="both"/>
      </w:pPr>
      <w:r w:rsidRPr="00C677F5">
        <w:t xml:space="preserve">Az október elejére tervezett erdei táborba sajnos nem volt elegendő jelentkező, így érdeklődés hiányában elmaradt. Október 20-án települési szinten tartottunk színvonalas ünnepséget a köztársaság kikiáltása alkalmából, Bognár Andrea tanárnő szervezésében. Ezt követően szerveztük meg éves diákközgyűlésünket. Október 27-én, pénteken az őszi szünet előtt rendeztük meg a hagyománnyá vált </w:t>
      </w:r>
      <w:proofErr w:type="spellStart"/>
      <w:r w:rsidRPr="00C677F5">
        <w:t>halloween</w:t>
      </w:r>
      <w:proofErr w:type="spellEnd"/>
      <w:r w:rsidRPr="00C677F5">
        <w:t xml:space="preserve"> jelmezes partyt</w:t>
      </w:r>
      <w:r w:rsidR="004541E0" w:rsidRPr="00C677F5">
        <w:t xml:space="preserve"> tökfaragó versennyel és kiállítással egybekötve</w:t>
      </w:r>
      <w:r w:rsidRPr="00C677F5">
        <w:t xml:space="preserve">. Sok gyermek öltözött be félelmetes jelmezbe. A jelmezes vetélkedőn </w:t>
      </w:r>
      <w:r w:rsidRPr="00C677F5">
        <w:lastRenderedPageBreak/>
        <w:t xml:space="preserve">első helyezést szerzett </w:t>
      </w:r>
      <w:proofErr w:type="spellStart"/>
      <w:r w:rsidRPr="00C677F5">
        <w:t>Wlaszczyk</w:t>
      </w:r>
      <w:proofErr w:type="spellEnd"/>
      <w:r w:rsidRPr="00C677F5">
        <w:t xml:space="preserve"> Hunor, második Ozsváth Levente, harmadik Kovács Regina, Kovács Violetta és Bálványos Fanni lett. November 7-9-re szervezte Bán tanár úr a papír- és PET </w:t>
      </w:r>
      <w:proofErr w:type="gramStart"/>
      <w:r w:rsidRPr="00C677F5">
        <w:t>palack gyűjtést</w:t>
      </w:r>
      <w:proofErr w:type="gramEnd"/>
      <w:r w:rsidRPr="00C677F5">
        <w:t xml:space="preserve">. 5 tonna papírt sikerült iskolai szinten tanulóinknak gyűjteni. A legtöbb papírt a harmadik és a hatodik osztály gyűjtötte, de a többi osztályt is dicséret illeti. Hagyományainkhoz híven az osztálypénzbe került visszaosztásra a gyűjtött papír értéke. </w:t>
      </w:r>
    </w:p>
    <w:p w:rsidR="002F4CD4" w:rsidRPr="00C677F5" w:rsidRDefault="006068FE" w:rsidP="006068FE">
      <w:pPr>
        <w:spacing w:before="120" w:after="120"/>
        <w:jc w:val="both"/>
      </w:pPr>
      <w:r w:rsidRPr="00C677F5">
        <w:t xml:space="preserve">November hónap programjait Szabó Gyöngyi tanárnő szervezte. 8-án ppt bemutatót tartott az érdeklődőknek a Határtalanul erdélyi kirándulásról. </w:t>
      </w:r>
    </w:p>
    <w:p w:rsidR="006068FE" w:rsidRPr="00C677F5" w:rsidRDefault="006068FE" w:rsidP="006068FE">
      <w:pPr>
        <w:spacing w:before="120" w:after="120"/>
        <w:jc w:val="both"/>
      </w:pPr>
      <w:r w:rsidRPr="00C677F5">
        <w:t xml:space="preserve">Az adventi készülődés jegyében tartottuk </w:t>
      </w:r>
      <w:r w:rsidR="00F73459" w:rsidRPr="00C677F5">
        <w:t xml:space="preserve">falu szintű </w:t>
      </w:r>
      <w:r w:rsidRPr="00C677F5">
        <w:t>gyertyagyújtó műsorunkat dec</w:t>
      </w:r>
      <w:r w:rsidR="00F73459" w:rsidRPr="00C677F5">
        <w:t xml:space="preserve">ember 15-én. </w:t>
      </w:r>
      <w:r w:rsidRPr="00C677F5">
        <w:t xml:space="preserve">December 20-án (pénteken) 17 órakor falukarácsonyon tanulóink is fellépnek Bán-Németh Ildikó és Karácsony Zsuzsanna tanítónőink szervezésében. </w:t>
      </w:r>
    </w:p>
    <w:p w:rsidR="006068FE" w:rsidRPr="00C677F5" w:rsidRDefault="006068FE" w:rsidP="006068FE">
      <w:pPr>
        <w:jc w:val="both"/>
        <w:rPr>
          <w:shd w:val="clear" w:color="auto" w:fill="FFFFFF"/>
        </w:rPr>
      </w:pPr>
      <w:r w:rsidRPr="00C677F5">
        <w:rPr>
          <w:shd w:val="clear" w:color="auto" w:fill="FFFFFF"/>
        </w:rPr>
        <w:t xml:space="preserve">Januártól dietetikust alkalmazunk a Menő menza pályázat keretében, aki felmérte a tanulók táplálkozási szokásait a központilag kiadott kérdőívek segítségével. A kérdőívek eredményeit kiértékelte a szülőknek írásban. Ezt követően az egészséges táplálkozás alapjairól osztályonként tartott foglalkozást. Márciustól a személyes </w:t>
      </w:r>
      <w:proofErr w:type="spellStart"/>
      <w:r w:rsidRPr="00C677F5">
        <w:rPr>
          <w:shd w:val="clear" w:color="auto" w:fill="FFFFFF"/>
        </w:rPr>
        <w:t>dietetikai</w:t>
      </w:r>
      <w:proofErr w:type="spellEnd"/>
      <w:r w:rsidRPr="00C677F5">
        <w:rPr>
          <w:shd w:val="clear" w:color="auto" w:fill="FFFFFF"/>
        </w:rPr>
        <w:t xml:space="preserve"> tanácsadások is elkezdődtek, csütörtökönként 13-17 óráig, előzetes bejelentkezés alapján.</w:t>
      </w:r>
    </w:p>
    <w:p w:rsidR="006068FE" w:rsidRPr="00C677F5" w:rsidRDefault="006068FE" w:rsidP="006068FE">
      <w:pPr>
        <w:jc w:val="both"/>
      </w:pPr>
      <w:r w:rsidRPr="00C677F5">
        <w:t xml:space="preserve">A Menő Menza pályázat keretében a második félévben a főzőszakkörünket megreformáltuk, egyrészt díjmentessé tettük, másrészt tanulóink egészséges ételeket készítettek. A pályázat keretében a sokféle konyhai és irodai alapanyagokon és eszközökön kívül 15 db laptop, 3 </w:t>
      </w:r>
      <w:proofErr w:type="gramStart"/>
      <w:r w:rsidRPr="00C677F5">
        <w:t xml:space="preserve">fehér </w:t>
      </w:r>
      <w:r w:rsidR="00B12707" w:rsidRPr="00C677F5">
        <w:t xml:space="preserve"> </w:t>
      </w:r>
      <w:r w:rsidR="00AE4EE9" w:rsidRPr="00C677F5">
        <w:t xml:space="preserve"> </w:t>
      </w:r>
      <w:r w:rsidRPr="00C677F5">
        <w:t>tábla</w:t>
      </w:r>
      <w:proofErr w:type="gramEnd"/>
      <w:r w:rsidRPr="00C677F5">
        <w:t xml:space="preserve"> és 2 interaktív eszköz, 2 </w:t>
      </w:r>
      <w:proofErr w:type="spellStart"/>
      <w:r w:rsidRPr="00C677F5">
        <w:t>projektror</w:t>
      </w:r>
      <w:proofErr w:type="spellEnd"/>
      <w:r w:rsidRPr="00C677F5">
        <w:t xml:space="preserve"> és egy mobil </w:t>
      </w:r>
      <w:proofErr w:type="spellStart"/>
      <w:r w:rsidRPr="00C677F5">
        <w:t>hangosító</w:t>
      </w:r>
      <w:proofErr w:type="spellEnd"/>
      <w:r w:rsidRPr="00C677F5">
        <w:t xml:space="preserve"> rendszer került beszerzésre.</w:t>
      </w:r>
    </w:p>
    <w:p w:rsidR="006068FE" w:rsidRPr="00C677F5" w:rsidRDefault="006068FE" w:rsidP="006068FE">
      <w:pPr>
        <w:jc w:val="both"/>
      </w:pPr>
      <w:r w:rsidRPr="00C677F5">
        <w:t>Február 16-án és 19-én az iskolarendőrünk tartott KRESZ vagy bűnmegelőzés témában előadásokat minden osztályunknak.</w:t>
      </w:r>
    </w:p>
    <w:p w:rsidR="006068FE" w:rsidRPr="00C677F5" w:rsidRDefault="006068FE" w:rsidP="006068FE">
      <w:pPr>
        <w:jc w:val="both"/>
      </w:pPr>
      <w:r w:rsidRPr="00C677F5">
        <w:t>Február 21-én délelőtt tartottuk hagyományos nyílt napunkat, ahol minden osztály munkájába bepillantást nyerhettek a szülők. </w:t>
      </w:r>
    </w:p>
    <w:p w:rsidR="006068FE" w:rsidRPr="00C677F5" w:rsidRDefault="006068FE" w:rsidP="006068FE">
      <w:pPr>
        <w:jc w:val="both"/>
      </w:pPr>
      <w:r w:rsidRPr="00C677F5">
        <w:t xml:space="preserve">Február 22-én mi is megemlékeztünk a Magyar </w:t>
      </w:r>
      <w:proofErr w:type="spellStart"/>
      <w:r w:rsidRPr="00C677F5">
        <w:t>Parasport</w:t>
      </w:r>
      <w:proofErr w:type="spellEnd"/>
      <w:r w:rsidRPr="00C677F5">
        <w:t xml:space="preserve"> Napjáról. Soós Tamás testnevelő tanárunk szervezésében a testnevelés órákon kipróbálhattak egy-egy </w:t>
      </w:r>
      <w:proofErr w:type="spellStart"/>
      <w:r w:rsidRPr="00C677F5">
        <w:t>parasportágat</w:t>
      </w:r>
      <w:proofErr w:type="spellEnd"/>
      <w:r w:rsidRPr="00C677F5">
        <w:t xml:space="preserve">, mint a csörgőlabda, </w:t>
      </w:r>
      <w:proofErr w:type="spellStart"/>
      <w:r w:rsidRPr="00C677F5">
        <w:t>floorball</w:t>
      </w:r>
      <w:proofErr w:type="spellEnd"/>
      <w:r w:rsidRPr="00C677F5">
        <w:t xml:space="preserve"> és vakfutás segítővel.</w:t>
      </w:r>
    </w:p>
    <w:p w:rsidR="006068FE" w:rsidRPr="00C677F5" w:rsidRDefault="006068FE" w:rsidP="006068FE">
      <w:pPr>
        <w:jc w:val="both"/>
      </w:pPr>
      <w:r w:rsidRPr="00C677F5">
        <w:rPr>
          <w:b/>
          <w:bCs/>
        </w:rPr>
        <w:t>Március</w:t>
      </w:r>
      <w:r w:rsidRPr="00C677F5">
        <w:t xml:space="preserve"> hónapja programját Bán-Németh Ildikó, </w:t>
      </w:r>
      <w:proofErr w:type="spellStart"/>
      <w:r w:rsidRPr="00C677F5">
        <w:t>Lencsésné</w:t>
      </w:r>
      <w:proofErr w:type="spellEnd"/>
      <w:r w:rsidRPr="00C677F5">
        <w:t xml:space="preserve"> Cseh Katalin, Szalainé Cseh Katalin szervezi. A Menő menza pályázatunk keretében tervezetten megreformáltuk a főzőszakkörünket, egészséges ételeket készíthetett minden érdeklődő </w:t>
      </w:r>
      <w:proofErr w:type="spellStart"/>
      <w:r w:rsidRPr="00C677F5">
        <w:t>tanulónk</w:t>
      </w:r>
      <w:proofErr w:type="spellEnd"/>
      <w:r w:rsidRPr="00C677F5">
        <w:t xml:space="preserve"> pályázatunknak köszönhetően térítésmentesen.</w:t>
      </w:r>
    </w:p>
    <w:p w:rsidR="006068FE" w:rsidRPr="00C677F5" w:rsidRDefault="006068FE" w:rsidP="006068FE">
      <w:pPr>
        <w:jc w:val="both"/>
      </w:pPr>
      <w:r w:rsidRPr="00C677F5">
        <w:t>Tagintézményünk idén is csatlakozott a Pénz7, azaz a pénzügyi tudatosság hete országos programhoz, aminek keretében március 5-9-ig a felsős tanulóink ismereteit a családi költségvetés, hitelek, adósságkezelés témában bővítettük.</w:t>
      </w:r>
    </w:p>
    <w:p w:rsidR="006068FE" w:rsidRPr="00C677F5" w:rsidRDefault="006068FE" w:rsidP="006068FE">
      <w:pPr>
        <w:jc w:val="both"/>
      </w:pPr>
      <w:r w:rsidRPr="00C677F5">
        <w:t xml:space="preserve">Március 9-én a 4. osztályosok csapata a víz és a mező életközössége témakörben a </w:t>
      </w:r>
      <w:proofErr w:type="spellStart"/>
      <w:r w:rsidRPr="00C677F5">
        <w:t>Bory</w:t>
      </w:r>
      <w:proofErr w:type="spellEnd"/>
      <w:r w:rsidRPr="00C677F5">
        <w:t xml:space="preserve"> Jenő Általános Iskolában vett részt versenyen, akik 3. helyezést értek el. Csapattagok voltak: Bán Hanna, </w:t>
      </w:r>
      <w:proofErr w:type="spellStart"/>
      <w:r w:rsidRPr="00C677F5">
        <w:t>Czupi</w:t>
      </w:r>
      <w:proofErr w:type="spellEnd"/>
      <w:r w:rsidRPr="00C677F5">
        <w:t xml:space="preserve"> Anna, Ozsváth Réka.</w:t>
      </w:r>
    </w:p>
    <w:p w:rsidR="006068FE" w:rsidRPr="00C677F5" w:rsidRDefault="006068FE" w:rsidP="006068FE">
      <w:pPr>
        <w:jc w:val="both"/>
        <w:rPr>
          <w:rFonts w:eastAsia="Calibri"/>
          <w:lang w:eastAsia="en-US"/>
        </w:rPr>
      </w:pPr>
      <w:r w:rsidRPr="00C677F5">
        <w:rPr>
          <w:rFonts w:eastAsia="Calibri"/>
          <w:lang w:eastAsia="en-US"/>
        </w:rPr>
        <w:t xml:space="preserve">Úrhidán a március 15-i megemlékezést a hagyományainkhoz hűen projektnappal indítjuk. Ennek keretében az alsó és a felső tagozatban is négy állomás feladatait oldhatták meg a diákok vegyes csapatokban. Az alsósok az egyes állomásokon a forradalom helyszíneit idézték fel játékos formában, a felsősök pedig nemzeti színű díszeket és plakátot készítettek, forradalmi verset írtak és TÖRI-totót töltöttek ki. A projektnap zárásaként közösen a Nemzeti dalt, a felsősök az általuk megírt verseiket szavalták és az elkészült plakátokat bemutatták. Ezt követően az alsósok által elkészített nemzeti színű gyümölcssalátával és zöldséges szendvicsekkel kínáltunk minden diákunkat a Menő menza pályázatunk támogatásával. Március 14-én 11 órától a falu ünnepélyen Bognár Andrea tanárnő szervezésében színvonalas verses-zenés műsorral emlékeztek meg diákjaink a forradalom és szabadságharc eseményeiről. </w:t>
      </w:r>
    </w:p>
    <w:p w:rsidR="006068FE" w:rsidRPr="00C677F5" w:rsidRDefault="006068FE" w:rsidP="006068FE">
      <w:pPr>
        <w:jc w:val="both"/>
        <w:rPr>
          <w:rFonts w:eastAsia="Calibri"/>
          <w:lang w:eastAsia="en-US"/>
        </w:rPr>
      </w:pPr>
      <w:r w:rsidRPr="00C677F5">
        <w:rPr>
          <w:rFonts w:eastAsia="Calibri"/>
          <w:lang w:eastAsia="en-US"/>
        </w:rPr>
        <w:t xml:space="preserve">A hónap folyamán pár alkalommal reggelente relaxációt tart </w:t>
      </w:r>
      <w:proofErr w:type="spellStart"/>
      <w:r w:rsidRPr="00C677F5">
        <w:rPr>
          <w:rFonts w:eastAsia="Calibri"/>
          <w:lang w:eastAsia="en-US"/>
        </w:rPr>
        <w:t>Lencsésné</w:t>
      </w:r>
      <w:proofErr w:type="spellEnd"/>
      <w:r w:rsidRPr="00C677F5">
        <w:rPr>
          <w:rFonts w:eastAsia="Calibri"/>
          <w:lang w:eastAsia="en-US"/>
        </w:rPr>
        <w:t xml:space="preserve"> Cseh Katalin. Tanulóink fogadalmat tehetnek, hogy a hónap folyamán egészségesebben táplálkoznak, a kiírt </w:t>
      </w:r>
      <w:r w:rsidRPr="00C677F5">
        <w:rPr>
          <w:rFonts w:eastAsia="Calibri"/>
          <w:lang w:eastAsia="en-US"/>
        </w:rPr>
        <w:lastRenderedPageBreak/>
        <w:t>szempontoknak megfelelően. Plakátkészítő versenyt hirdettünk a hónapban, a nyertes alkotásokkal tervezzük az ebédlő dekorációját.</w:t>
      </w:r>
    </w:p>
    <w:p w:rsidR="006068FE" w:rsidRPr="00C677F5" w:rsidRDefault="006068FE" w:rsidP="006068FE">
      <w:pPr>
        <w:jc w:val="both"/>
        <w:rPr>
          <w:rFonts w:eastAsia="Calibri"/>
          <w:lang w:eastAsia="en-US"/>
        </w:rPr>
      </w:pPr>
      <w:r w:rsidRPr="00C677F5">
        <w:rPr>
          <w:rFonts w:eastAsia="Calibri"/>
          <w:lang w:eastAsia="en-US"/>
        </w:rPr>
        <w:t xml:space="preserve">Nagy örömünkre a második félévben márciustól újra indult a </w:t>
      </w:r>
      <w:proofErr w:type="spellStart"/>
      <w:r w:rsidRPr="00C677F5">
        <w:rPr>
          <w:rFonts w:eastAsia="Calibri"/>
          <w:lang w:eastAsia="en-US"/>
        </w:rPr>
        <w:t>fenntartónk</w:t>
      </w:r>
      <w:proofErr w:type="spellEnd"/>
      <w:r w:rsidRPr="00C677F5">
        <w:rPr>
          <w:rFonts w:eastAsia="Calibri"/>
          <w:lang w:eastAsia="en-US"/>
        </w:rPr>
        <w:t xml:space="preserve"> támogatásával a lovasoktatás a pedagógiai programunknak megfelelően a 3. és a 6. osztályunkban.</w:t>
      </w:r>
    </w:p>
    <w:p w:rsidR="006068FE" w:rsidRPr="00C677F5" w:rsidRDefault="006068FE" w:rsidP="006068FE">
      <w:pPr>
        <w:jc w:val="both"/>
      </w:pPr>
      <w:r w:rsidRPr="00C677F5">
        <w:t xml:space="preserve">Az iskolánk hagyományai közé tartozik az évente megrendezésre kerülő egészségnap, amit idén március 28-án rendeztünk meg az elnyert Menő Menza pályázat keretein belül. Az egészségnap tervezésekor sok mindenre gondoltunk: hasznos, tanulságos, ismeretterjesztő, szórakoztató és jó hangulatú programokat szerettünk volna nyújtani a gyerekek számára. Szerveztünk higiéniával, egészséggel kapcsolatos előadást az ÁNTSZ és a szülők segítségével (fogápolási technikák, higiéniai ismeretek, helyes kézmosás), egészségvetélkedő játékos, mozgásos feladatokkal, és természetesen jelen volt az egészséges étkezés is. A vetélkedő sokrétű volt: képkirakó, szókereső, memória, </w:t>
      </w:r>
      <w:proofErr w:type="spellStart"/>
      <w:r w:rsidRPr="00C677F5">
        <w:t>activity</w:t>
      </w:r>
      <w:proofErr w:type="spellEnd"/>
      <w:r w:rsidRPr="00C677F5">
        <w:t>, ételfelismerés, közmondások kirakása, totó kitöltése, villámkérdések többféle témakörben. Az egészséges ételkóstoltatás sem maradhatott el, amit a pályázat és a szülők segítségével nemcsak egészségnapon, de a következő hónapokban is több alakalommal megszerveztünk a gyerekek nagy örömére.</w:t>
      </w:r>
    </w:p>
    <w:p w:rsidR="006068FE" w:rsidRPr="00C677F5" w:rsidRDefault="006068FE" w:rsidP="006068FE">
      <w:pPr>
        <w:tabs>
          <w:tab w:val="num" w:pos="720"/>
        </w:tabs>
        <w:jc w:val="both"/>
      </w:pPr>
      <w:r w:rsidRPr="00C677F5">
        <w:t>Idén újra bekapcsolódtunk a Happy-hét programjaiba 2018. március 19-23. között. A vízfogyasztást népszerűsítő program keretében tartottunk tanórákat a víz jelentőségéről mindennapjainkban és vízpróba sportversenyt szerveztünk. Március 27-én egészséggel kapcsolatos előadást tartott Lippai Kitti.</w:t>
      </w:r>
    </w:p>
    <w:p w:rsidR="006068FE" w:rsidRPr="00C677F5" w:rsidRDefault="006068FE" w:rsidP="006068FE">
      <w:pPr>
        <w:jc w:val="both"/>
      </w:pPr>
      <w:r w:rsidRPr="00C677F5">
        <w:rPr>
          <w:rFonts w:eastAsia="Calibri"/>
          <w:b/>
          <w:u w:val="single"/>
          <w:lang w:eastAsia="en-US"/>
        </w:rPr>
        <w:t>Április</w:t>
      </w:r>
      <w:r w:rsidRPr="00C677F5">
        <w:rPr>
          <w:rFonts w:eastAsia="Calibri"/>
          <w:lang w:eastAsia="en-US"/>
        </w:rPr>
        <w:t xml:space="preserve">: </w:t>
      </w:r>
    </w:p>
    <w:p w:rsidR="006068FE" w:rsidRPr="00C677F5" w:rsidRDefault="006068FE" w:rsidP="006068FE">
      <w:pPr>
        <w:spacing w:line="276" w:lineRule="auto"/>
        <w:jc w:val="both"/>
        <w:rPr>
          <w:rFonts w:eastAsia="Calibri"/>
          <w:lang w:eastAsia="en-US"/>
        </w:rPr>
      </w:pPr>
      <w:r w:rsidRPr="00C677F5">
        <w:rPr>
          <w:rFonts w:eastAsia="Calibri"/>
          <w:lang w:eastAsia="en-US"/>
        </w:rPr>
        <w:t>Április 25-én utazó planetárium érkezett iskolánkba a gyerekek nagy örömére</w:t>
      </w:r>
      <w:r w:rsidRPr="00C677F5">
        <w:t xml:space="preserve"> a fenntarthatóság témahét keretében.</w:t>
      </w:r>
      <w:r w:rsidRPr="00C677F5">
        <w:rPr>
          <w:rFonts w:eastAsia="Calibri"/>
          <w:lang w:eastAsia="en-US"/>
        </w:rPr>
        <w:t xml:space="preserve"> Élvezetes előadásokat láthattak az osztályok az égitestekről, új felfedezésekről, kutatásokról.</w:t>
      </w:r>
    </w:p>
    <w:p w:rsidR="006068FE" w:rsidRPr="00C677F5" w:rsidRDefault="006068FE" w:rsidP="006068FE">
      <w:pPr>
        <w:spacing w:line="276" w:lineRule="auto"/>
        <w:rPr>
          <w:rFonts w:eastAsia="Calibri"/>
          <w:lang w:eastAsia="en-US"/>
        </w:rPr>
      </w:pPr>
      <w:r w:rsidRPr="00C677F5">
        <w:rPr>
          <w:rFonts w:eastAsia="Calibri"/>
          <w:lang w:eastAsia="en-US"/>
        </w:rPr>
        <w:t>Ebben a hónapban került sor a fordított napra</w:t>
      </w:r>
      <w:r w:rsidR="002F4CD4" w:rsidRPr="00C677F5">
        <w:rPr>
          <w:rFonts w:eastAsia="Calibri"/>
          <w:lang w:eastAsia="en-US"/>
        </w:rPr>
        <w:t xml:space="preserve"> április 4-én</w:t>
      </w:r>
      <w:r w:rsidRPr="00C677F5">
        <w:rPr>
          <w:rFonts w:eastAsia="Calibri"/>
          <w:lang w:eastAsia="en-US"/>
        </w:rPr>
        <w:t>, és az iskolafogászat meglátogatására is.</w:t>
      </w:r>
    </w:p>
    <w:p w:rsidR="006068FE" w:rsidRPr="00C677F5" w:rsidRDefault="006068FE" w:rsidP="006068FE">
      <w:pPr>
        <w:jc w:val="both"/>
      </w:pPr>
      <w:r w:rsidRPr="00C677F5">
        <w:t xml:space="preserve">Április 23-25 között gyűjtöttünk papírhulladékot és PET palackot, melynek összmennyisége 4,5 tonna volt. A legtöbb papírt a 3. és 7. osztály hozta. A befolyt összeget az osztályok arányosan megkapták az osztálykasszákba. </w:t>
      </w:r>
    </w:p>
    <w:p w:rsidR="006068FE" w:rsidRPr="00C677F5" w:rsidRDefault="006068FE" w:rsidP="006068F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C677F5">
        <w:rPr>
          <w:b/>
          <w:u w:val="single"/>
          <w:bdr w:val="none" w:sz="0" w:space="0" w:color="auto" w:frame="1"/>
        </w:rPr>
        <w:t>Május</w:t>
      </w:r>
      <w:r w:rsidRPr="00C677F5">
        <w:rPr>
          <w:bdr w:val="none" w:sz="0" w:space="0" w:color="auto" w:frame="1"/>
        </w:rPr>
        <w:t xml:space="preserve"> a sport hónapja volt Soós Tamás testnevelő tanár szervezésében. Többféle sportágban versenyezhettek egymással az érdeklődő tanulóink többségében házi versenyeinken: május 2-án sakkversenyen vetélkedhettek az érdeklődők, május 7-én kosárlabda bajnokságot, 14-én futball bajnokságot rendezett Tamás bácsi. </w:t>
      </w:r>
      <w:r w:rsidRPr="00C677F5">
        <w:t xml:space="preserve">Május 28-án iskolánk meghívásának tett eleget a kétszeres öttusa világbajnok Katona Ferenc. A Menő Menzák pályázati program keretében megtartott beszélgetés témája az egészséges táplálkozás és a sportolás kapcsolata volt. Iskolánk tanulói érdeklődve hallgatták Feri bácsi szavait a versenyzésről, az edzői munkájáról és sporthoz megfelelő egészséges ételek beviteléről. Az előadás alatt folyamatosan érkeztek kérdések </w:t>
      </w:r>
      <w:proofErr w:type="spellStart"/>
      <w:r w:rsidRPr="00C677F5">
        <w:t>vendégünkhöz</w:t>
      </w:r>
      <w:proofErr w:type="spellEnd"/>
      <w:r w:rsidRPr="00C677F5">
        <w:t xml:space="preserve">, aki mind végig alapos és kimerítő válaszokat nyújtott tanulóinknak. A beszélgetés alatt diákjaink gyümölcs </w:t>
      </w:r>
      <w:proofErr w:type="spellStart"/>
      <w:r w:rsidRPr="00C677F5">
        <w:t>shaket</w:t>
      </w:r>
      <w:proofErr w:type="spellEnd"/>
      <w:r w:rsidRPr="00C677F5">
        <w:t xml:space="preserve"> kóstolhattak.</w:t>
      </w:r>
    </w:p>
    <w:p w:rsidR="006068FE" w:rsidRPr="00C677F5" w:rsidRDefault="006068FE" w:rsidP="006068FE">
      <w:pPr>
        <w:jc w:val="both"/>
      </w:pPr>
      <w:r w:rsidRPr="00C677F5">
        <w:rPr>
          <w:b/>
          <w:u w:val="single"/>
        </w:rPr>
        <w:t>Június</w:t>
      </w:r>
      <w:r w:rsidRPr="00C677F5">
        <w:t xml:space="preserve"> 2-án pályaválasztással összekötött gyereknapot tartottunk. A program az iskola, az önkormányzat és az óvoda együttműködésében valósult meg. Közreműködő partnerünk volt a </w:t>
      </w:r>
      <w:proofErr w:type="gramStart"/>
      <w:r w:rsidRPr="00C677F5">
        <w:t>honvédség toborzó</w:t>
      </w:r>
      <w:proofErr w:type="gramEnd"/>
      <w:r w:rsidRPr="00C677F5">
        <w:t xml:space="preserve"> irodája, akik fegyverbemutatóval és a katonai élet mindennapjainak bemutatásával színesítették a programot. Pintér Enikő a műkörmös foglalkozás eszközeivel ismertette meg a gyerekeket. A „Menő Menzák” pályázat keretében egészséges frissítőket, lekvárt és desszertet kóstolhattak, amelyeket </w:t>
      </w:r>
      <w:proofErr w:type="spellStart"/>
      <w:r w:rsidRPr="00C677F5">
        <w:t>Lencsésné</w:t>
      </w:r>
      <w:proofErr w:type="spellEnd"/>
      <w:r w:rsidRPr="00C677F5">
        <w:t xml:space="preserve"> Cseh Katalin és Dr. Mayer Andrásné Szilvi néni készített. Fűszer és gyógynövényeket ismerhettek fel Kissné Körmendi Elvira segítségével. Soós Tamás </w:t>
      </w:r>
      <w:proofErr w:type="gramStart"/>
      <w:r w:rsidRPr="00C677F5">
        <w:t>kollégánk</w:t>
      </w:r>
      <w:proofErr w:type="gramEnd"/>
      <w:r w:rsidRPr="00C677F5">
        <w:t xml:space="preserve"> falusi olimpiát szervezett ügyességi feladatokkal, aminek nagy sikere volt a lisztfújással, a focitornával és más programokkal együtt. A játékok lebonyolításában, a programok közzétételében és az előkészületekben a diákönkormányzat segítségével tanulóink nagy létszámban vettek részt, amit ezúton is köszönünk.</w:t>
      </w:r>
    </w:p>
    <w:p w:rsidR="00F73459" w:rsidRPr="00C677F5" w:rsidRDefault="00F73459" w:rsidP="00F7345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677F5">
        <w:rPr>
          <w:bdr w:val="none" w:sz="0" w:space="0" w:color="auto" w:frame="1"/>
        </w:rPr>
        <w:lastRenderedPageBreak/>
        <w:t xml:space="preserve">Június 5-én szerveztük sportnapunkat, ahol a szokásos közös </w:t>
      </w:r>
      <w:proofErr w:type="gramStart"/>
      <w:r w:rsidRPr="00C677F5">
        <w:rPr>
          <w:bdr w:val="none" w:sz="0" w:space="0" w:color="auto" w:frame="1"/>
        </w:rPr>
        <w:t>gimnasztika</w:t>
      </w:r>
      <w:proofErr w:type="gramEnd"/>
      <w:r w:rsidRPr="00C677F5">
        <w:rPr>
          <w:bdr w:val="none" w:sz="0" w:space="0" w:color="auto" w:frame="1"/>
        </w:rPr>
        <w:t xml:space="preserve"> után következtek a csapatversenyek, sorversenyek és az egyéni versenyszámok, mint a célba dobás, rúgás, ugrálókötelezés, távolugrás, medicinlabda hajítás, kislabda dobás, </w:t>
      </w:r>
      <w:proofErr w:type="spellStart"/>
      <w:r w:rsidRPr="00C677F5">
        <w:rPr>
          <w:bdr w:val="none" w:sz="0" w:space="0" w:color="auto" w:frame="1"/>
        </w:rPr>
        <w:t>hullahoppozás</w:t>
      </w:r>
      <w:proofErr w:type="spellEnd"/>
      <w:r w:rsidRPr="00C677F5">
        <w:rPr>
          <w:bdr w:val="none" w:sz="0" w:space="0" w:color="auto" w:frame="1"/>
        </w:rPr>
        <w:t xml:space="preserve"> és zsákban futás, kötélhúzás, labdarúgás. A tízórait követően csapatversenyekben, futballban, kidobóban és kötélhúzásban mérhették össze ügyességüket, erejüket tanulóink. A legjobb eredményt elért diákjaink érmeket és vándorkupát vehettek át. Idén a vándorkupát Ozsváth Réka és </w:t>
      </w:r>
      <w:proofErr w:type="spellStart"/>
      <w:r w:rsidRPr="00C677F5">
        <w:rPr>
          <w:bdr w:val="none" w:sz="0" w:space="0" w:color="auto" w:frame="1"/>
        </w:rPr>
        <w:t>Knauer</w:t>
      </w:r>
      <w:proofErr w:type="spellEnd"/>
      <w:r w:rsidRPr="00C677F5">
        <w:rPr>
          <w:bdr w:val="none" w:sz="0" w:space="0" w:color="auto" w:frame="1"/>
        </w:rPr>
        <w:t xml:space="preserve"> Csenge vihette haza.</w:t>
      </w:r>
    </w:p>
    <w:p w:rsidR="006068FE" w:rsidRPr="00C677F5" w:rsidRDefault="006068FE" w:rsidP="006068FE">
      <w:r w:rsidRPr="00C677F5">
        <w:t>Az idei sporthónapban is meghirdettük rajzpályázatunkat, aminek fő témája a sport és az egészséges táplálkozás volt.</w:t>
      </w:r>
    </w:p>
    <w:p w:rsidR="006068FE" w:rsidRPr="00C677F5" w:rsidRDefault="006068FE" w:rsidP="006068FE">
      <w:pPr>
        <w:pStyle w:val="NormlWeb"/>
        <w:shd w:val="clear" w:color="auto" w:fill="FFFFFF"/>
        <w:spacing w:before="0" w:beforeAutospacing="0" w:after="0" w:afterAutospacing="0"/>
        <w:jc w:val="both"/>
      </w:pPr>
      <w:r w:rsidRPr="00C677F5">
        <w:rPr>
          <w:bdr w:val="none" w:sz="0" w:space="0" w:color="auto" w:frame="1"/>
          <w:shd w:val="clear" w:color="auto" w:fill="FFFFFF"/>
        </w:rPr>
        <w:t xml:space="preserve">Az alsós kirándulásra június 12-én került sor, amikor a Fővárosi Állat- és Növénykertet látogattuk meg, ahol a fóka-előadást is megtekinthettük. A napot egy </w:t>
      </w:r>
      <w:proofErr w:type="spellStart"/>
      <w:r w:rsidRPr="00C677F5">
        <w:rPr>
          <w:bdr w:val="none" w:sz="0" w:space="0" w:color="auto" w:frame="1"/>
          <w:shd w:val="clear" w:color="auto" w:fill="FFFFFF"/>
        </w:rPr>
        <w:t>fagyizással</w:t>
      </w:r>
      <w:proofErr w:type="spellEnd"/>
      <w:r w:rsidRPr="00C677F5">
        <w:rPr>
          <w:bdr w:val="none" w:sz="0" w:space="0" w:color="auto" w:frame="1"/>
          <w:shd w:val="clear" w:color="auto" w:fill="FFFFFF"/>
        </w:rPr>
        <w:t xml:space="preserve"> zártuk.</w:t>
      </w:r>
    </w:p>
    <w:p w:rsidR="00C77E1B" w:rsidRPr="00C677F5" w:rsidRDefault="006068FE" w:rsidP="00F915C3">
      <w:pPr>
        <w:pStyle w:val="NormlWeb"/>
        <w:shd w:val="clear" w:color="auto" w:fill="F1F1F1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C677F5">
        <w:rPr>
          <w:shd w:val="clear" w:color="auto" w:fill="FFFFFF"/>
        </w:rPr>
        <w:t xml:space="preserve">Június 13-án a felsős osztályokkal a Sáregres-Rétimajor horgásztavakhoz, és az ozorai </w:t>
      </w:r>
      <w:proofErr w:type="spellStart"/>
      <w:r w:rsidRPr="00C677F5">
        <w:rPr>
          <w:shd w:val="clear" w:color="auto" w:fill="FFFFFF"/>
        </w:rPr>
        <w:t>Pipó</w:t>
      </w:r>
      <w:proofErr w:type="spellEnd"/>
      <w:r w:rsidRPr="00C677F5">
        <w:rPr>
          <w:shd w:val="clear" w:color="auto" w:fill="FFFFFF"/>
        </w:rPr>
        <w:t xml:space="preserve"> várkastályba látogattunk.</w:t>
      </w:r>
    </w:p>
    <w:p w:rsidR="006068FE" w:rsidRPr="00C677F5" w:rsidRDefault="00C77E1B" w:rsidP="00F915C3">
      <w:pPr>
        <w:pStyle w:val="NormlWeb"/>
        <w:shd w:val="clear" w:color="auto" w:fill="F1F1F1"/>
        <w:spacing w:before="0" w:beforeAutospacing="0" w:after="0" w:afterAutospacing="0"/>
        <w:jc w:val="both"/>
        <w:textAlignment w:val="baseline"/>
      </w:pPr>
      <w:r w:rsidRPr="00C677F5">
        <w:t xml:space="preserve">Az idei tanév során is megtartotta iskolánk a tanévzárást követő 2 hétben a napközis tábort. Első héten a napközis Erzsébet-tábort szerveztük meg pályázati támogatással, változatos programokkal, </w:t>
      </w:r>
      <w:proofErr w:type="spellStart"/>
      <w:r w:rsidRPr="00C677F5">
        <w:t>kézműveskedéssel</w:t>
      </w:r>
      <w:proofErr w:type="spellEnd"/>
      <w:r w:rsidRPr="00C677F5">
        <w:t xml:space="preserve">, rendőrségi bemutatóval, elsősegélynyújtással és a horgászattal ismerkedhettek diákjaink. A következő héten pedig hagyományos napközis tábort hirdettünk. A két héten, két nap Budapestre (Csodák Palotájába, </w:t>
      </w:r>
      <w:proofErr w:type="spellStart"/>
      <w:r w:rsidRPr="00C677F5">
        <w:t>Tropicariumba</w:t>
      </w:r>
      <w:proofErr w:type="spellEnd"/>
      <w:r w:rsidRPr="00C677F5">
        <w:t xml:space="preserve"> és az Eleven Parkba), két nap Székesfehérvárra, egyszer pedig Nádasdladányba kirándultak kerékpárral gyermekeink.</w:t>
      </w:r>
    </w:p>
    <w:p w:rsidR="00F915C3" w:rsidRPr="00C677F5" w:rsidRDefault="00F915C3" w:rsidP="00F915C3">
      <w:pPr>
        <w:rPr>
          <w:sz w:val="28"/>
          <w:szCs w:val="28"/>
        </w:rPr>
      </w:pPr>
    </w:p>
    <w:p w:rsidR="00F915C3" w:rsidRPr="00C677F5" w:rsidRDefault="00F915C3" w:rsidP="00F915C3">
      <w:pPr>
        <w:rPr>
          <w:sz w:val="28"/>
          <w:szCs w:val="28"/>
        </w:rPr>
      </w:pPr>
      <w:proofErr w:type="spellStart"/>
      <w:r w:rsidRPr="00C677F5">
        <w:rPr>
          <w:sz w:val="28"/>
          <w:szCs w:val="28"/>
        </w:rPr>
        <w:t>Ökomunkacsoport</w:t>
      </w:r>
      <w:proofErr w:type="spellEnd"/>
      <w:r w:rsidRPr="00C677F5">
        <w:rPr>
          <w:sz w:val="28"/>
          <w:szCs w:val="28"/>
        </w:rPr>
        <w:t xml:space="preserve"> tagjai:</w:t>
      </w:r>
    </w:p>
    <w:p w:rsidR="00F915C3" w:rsidRPr="00C677F5" w:rsidRDefault="00F915C3" w:rsidP="00F915C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677F5">
        <w:rPr>
          <w:sz w:val="28"/>
          <w:szCs w:val="28"/>
        </w:rPr>
        <w:t>Liedermajer Heléna – tagintézmény-vezető</w:t>
      </w:r>
    </w:p>
    <w:p w:rsidR="00F915C3" w:rsidRPr="00C677F5" w:rsidRDefault="00F915C3" w:rsidP="00F915C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677F5">
        <w:rPr>
          <w:sz w:val="28"/>
          <w:szCs w:val="28"/>
        </w:rPr>
        <w:t>Bán Balázs – felsős és napközis munkaközösség képviselője</w:t>
      </w:r>
    </w:p>
    <w:p w:rsidR="00F915C3" w:rsidRPr="00C677F5" w:rsidRDefault="00F915C3" w:rsidP="00F915C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677F5">
        <w:rPr>
          <w:sz w:val="28"/>
          <w:szCs w:val="28"/>
        </w:rPr>
        <w:t>Szalainé Cseh Katalin– alsós munkaközösség képviselője</w:t>
      </w:r>
    </w:p>
    <w:p w:rsidR="00F915C3" w:rsidRPr="00C677F5" w:rsidRDefault="00F915C3" w:rsidP="00F915C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677F5">
        <w:rPr>
          <w:sz w:val="28"/>
          <w:szCs w:val="28"/>
        </w:rPr>
        <w:t>Gál Károlyné - takarítónő</w:t>
      </w:r>
    </w:p>
    <w:p w:rsidR="00F915C3" w:rsidRPr="00C677F5" w:rsidRDefault="00F915C3" w:rsidP="006068FE">
      <w:pPr>
        <w:jc w:val="both"/>
        <w:rPr>
          <w:u w:val="single"/>
        </w:rPr>
      </w:pPr>
    </w:p>
    <w:p w:rsidR="006068FE" w:rsidRPr="00C677F5" w:rsidRDefault="00F915C3" w:rsidP="006068FE">
      <w:pPr>
        <w:jc w:val="both"/>
        <w:rPr>
          <w:u w:val="single"/>
        </w:rPr>
      </w:pPr>
      <w:r w:rsidRPr="00C677F5">
        <w:rPr>
          <w:u w:val="single"/>
        </w:rPr>
        <w:t>Egyéb programot érintő</w:t>
      </w:r>
      <w:r w:rsidR="006068FE" w:rsidRPr="00C677F5">
        <w:rPr>
          <w:u w:val="single"/>
        </w:rPr>
        <w:t xml:space="preserve"> megbízatások:</w:t>
      </w:r>
    </w:p>
    <w:p w:rsidR="00684CD9" w:rsidRPr="00C677F5" w:rsidRDefault="00684CD9" w:rsidP="00684CD9">
      <w:r w:rsidRPr="00C677F5">
        <w:t>Tisztasági, maga</w:t>
      </w:r>
      <w:r w:rsidR="00B5639B" w:rsidRPr="00C677F5">
        <w:t>ta</w:t>
      </w:r>
      <w:r w:rsidRPr="00C677F5">
        <w:t>rtás verseny: Szabó Gyöngyi</w:t>
      </w:r>
    </w:p>
    <w:p w:rsidR="00684CD9" w:rsidRPr="00C677F5" w:rsidRDefault="00684CD9" w:rsidP="00684CD9">
      <w:r w:rsidRPr="00C677F5">
        <w:t>Boldogság Program koordináció: napközis munkaközösség vezető</w:t>
      </w:r>
    </w:p>
    <w:p w:rsidR="00684CD9" w:rsidRPr="00C677F5" w:rsidRDefault="00684CD9" w:rsidP="00684CD9">
      <w:r w:rsidRPr="00C677F5">
        <w:t>Teljes Körű Iskolai Egészségfejlesztés: Soós Tamás</w:t>
      </w:r>
    </w:p>
    <w:p w:rsidR="006068FE" w:rsidRPr="00C677F5" w:rsidRDefault="006068FE" w:rsidP="006068FE">
      <w:r w:rsidRPr="00C677F5">
        <w:t>DÖK segítő: Bán Balázs</w:t>
      </w:r>
    </w:p>
    <w:p w:rsidR="006068FE" w:rsidRPr="00C677F5" w:rsidRDefault="006068FE" w:rsidP="006068FE">
      <w:r w:rsidRPr="00C677F5">
        <w:t>Folyosó dekorációfelelős: Dobainé Pataki Adrienn</w:t>
      </w:r>
    </w:p>
    <w:p w:rsidR="006068FE" w:rsidRPr="00C677F5" w:rsidRDefault="006068FE" w:rsidP="006068FE">
      <w:r w:rsidRPr="00C677F5">
        <w:t>Gyermekvédelmi felelős: Liedermajer Heléna és az osztályfőnökök</w:t>
      </w:r>
    </w:p>
    <w:p w:rsidR="006068FE" w:rsidRPr="00C677F5" w:rsidRDefault="006068FE" w:rsidP="006068FE"/>
    <w:bookmarkEnd w:id="0"/>
    <w:p w:rsidR="006830B5" w:rsidRPr="00C677F5" w:rsidRDefault="006830B5"/>
    <w:sectPr w:rsidR="006830B5" w:rsidRPr="00C6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492"/>
    <w:multiLevelType w:val="hybridMultilevel"/>
    <w:tmpl w:val="1A0CC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87C"/>
    <w:multiLevelType w:val="hybridMultilevel"/>
    <w:tmpl w:val="C1044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10F62"/>
    <w:multiLevelType w:val="hybridMultilevel"/>
    <w:tmpl w:val="BC021C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47FF"/>
    <w:multiLevelType w:val="hybridMultilevel"/>
    <w:tmpl w:val="655AB1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2DF7"/>
    <w:multiLevelType w:val="hybridMultilevel"/>
    <w:tmpl w:val="25A81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08DE"/>
    <w:multiLevelType w:val="hybridMultilevel"/>
    <w:tmpl w:val="A4643E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3561"/>
    <w:multiLevelType w:val="hybridMultilevel"/>
    <w:tmpl w:val="9AEE4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5BB7"/>
    <w:multiLevelType w:val="hybridMultilevel"/>
    <w:tmpl w:val="915C03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13B1"/>
    <w:multiLevelType w:val="hybridMultilevel"/>
    <w:tmpl w:val="61AC6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93B48"/>
    <w:multiLevelType w:val="hybridMultilevel"/>
    <w:tmpl w:val="DFFA1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E"/>
    <w:rsid w:val="000B77D9"/>
    <w:rsid w:val="000E0238"/>
    <w:rsid w:val="000E0FD7"/>
    <w:rsid w:val="001C103A"/>
    <w:rsid w:val="002208AF"/>
    <w:rsid w:val="00225A9A"/>
    <w:rsid w:val="0029594A"/>
    <w:rsid w:val="002F4CD4"/>
    <w:rsid w:val="003031E2"/>
    <w:rsid w:val="00325A76"/>
    <w:rsid w:val="003348D1"/>
    <w:rsid w:val="00353E84"/>
    <w:rsid w:val="003A6CD2"/>
    <w:rsid w:val="003B3E7C"/>
    <w:rsid w:val="003F0B3C"/>
    <w:rsid w:val="00414711"/>
    <w:rsid w:val="00432760"/>
    <w:rsid w:val="004541E0"/>
    <w:rsid w:val="004857CB"/>
    <w:rsid w:val="004C2A86"/>
    <w:rsid w:val="005249D1"/>
    <w:rsid w:val="00604C99"/>
    <w:rsid w:val="006068FE"/>
    <w:rsid w:val="00607F3D"/>
    <w:rsid w:val="00612C99"/>
    <w:rsid w:val="00645C30"/>
    <w:rsid w:val="006560D4"/>
    <w:rsid w:val="006830B5"/>
    <w:rsid w:val="00684CD9"/>
    <w:rsid w:val="006A085A"/>
    <w:rsid w:val="006D0DAF"/>
    <w:rsid w:val="006D7B01"/>
    <w:rsid w:val="006D7D73"/>
    <w:rsid w:val="006F46C1"/>
    <w:rsid w:val="006F5C95"/>
    <w:rsid w:val="0072702B"/>
    <w:rsid w:val="00737C83"/>
    <w:rsid w:val="007553A9"/>
    <w:rsid w:val="007A50B6"/>
    <w:rsid w:val="007A792A"/>
    <w:rsid w:val="007D1E55"/>
    <w:rsid w:val="0082228B"/>
    <w:rsid w:val="00832F23"/>
    <w:rsid w:val="00910A4B"/>
    <w:rsid w:val="00964C68"/>
    <w:rsid w:val="00983449"/>
    <w:rsid w:val="009D5960"/>
    <w:rsid w:val="00A07236"/>
    <w:rsid w:val="00A53C0F"/>
    <w:rsid w:val="00AC3AB7"/>
    <w:rsid w:val="00AC4CEB"/>
    <w:rsid w:val="00AD2FC2"/>
    <w:rsid w:val="00AE4EE9"/>
    <w:rsid w:val="00B12707"/>
    <w:rsid w:val="00B314F9"/>
    <w:rsid w:val="00B444AE"/>
    <w:rsid w:val="00B5639B"/>
    <w:rsid w:val="00B74A3A"/>
    <w:rsid w:val="00B74F4F"/>
    <w:rsid w:val="00BC5373"/>
    <w:rsid w:val="00BC58CA"/>
    <w:rsid w:val="00C23F34"/>
    <w:rsid w:val="00C46E10"/>
    <w:rsid w:val="00C507C9"/>
    <w:rsid w:val="00C642D1"/>
    <w:rsid w:val="00C677F5"/>
    <w:rsid w:val="00C77E1B"/>
    <w:rsid w:val="00C9236E"/>
    <w:rsid w:val="00CB4DE3"/>
    <w:rsid w:val="00CB68BF"/>
    <w:rsid w:val="00CC32C6"/>
    <w:rsid w:val="00D00472"/>
    <w:rsid w:val="00D03057"/>
    <w:rsid w:val="00D10414"/>
    <w:rsid w:val="00D83FC6"/>
    <w:rsid w:val="00DC378D"/>
    <w:rsid w:val="00DD2EAA"/>
    <w:rsid w:val="00E039DA"/>
    <w:rsid w:val="00E165E0"/>
    <w:rsid w:val="00E469ED"/>
    <w:rsid w:val="00EB52ED"/>
    <w:rsid w:val="00EC08CD"/>
    <w:rsid w:val="00EC1A0A"/>
    <w:rsid w:val="00F058ED"/>
    <w:rsid w:val="00F60B90"/>
    <w:rsid w:val="00F73459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361"/>
  <w15:chartTrackingRefBased/>
  <w15:docId w15:val="{AA65A8F3-8384-4F5E-9408-A3424C3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068FE"/>
    <w:pPr>
      <w:spacing w:before="100" w:beforeAutospacing="1" w:after="100" w:afterAutospacing="1"/>
    </w:pPr>
  </w:style>
  <w:style w:type="paragraph" w:customStyle="1" w:styleId="a">
    <w:qFormat/>
    <w:rsid w:val="0060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8FE"/>
    <w:rPr>
      <w:b/>
      <w:bCs/>
    </w:rPr>
  </w:style>
  <w:style w:type="paragraph" w:styleId="Listaszerbekezds">
    <w:name w:val="List Paragraph"/>
    <w:basedOn w:val="Norml"/>
    <w:uiPriority w:val="34"/>
    <w:qFormat/>
    <w:rsid w:val="00F915C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A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3396</Words>
  <Characters>23439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Liedermajer Heléna</dc:creator>
  <cp:keywords/>
  <dc:description/>
  <cp:lastModifiedBy>Liedermajer Heléna</cp:lastModifiedBy>
  <cp:revision>81</cp:revision>
  <cp:lastPrinted>2019-05-17T12:42:00Z</cp:lastPrinted>
  <dcterms:created xsi:type="dcterms:W3CDTF">2019-05-16T18:28:00Z</dcterms:created>
  <dcterms:modified xsi:type="dcterms:W3CDTF">2019-05-22T12:16:00Z</dcterms:modified>
</cp:coreProperties>
</file>